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0F8A5" w14:textId="77777777" w:rsidR="00963722" w:rsidRDefault="00000000">
      <w:pPr>
        <w:spacing w:before="143"/>
        <w:ind w:left="85"/>
        <w:jc w:val="center"/>
        <w:rPr>
          <w:rFonts w:ascii="Arial MT"/>
          <w:sz w:val="18"/>
        </w:rPr>
      </w:pPr>
      <w:r>
        <w:rPr>
          <w:rFonts w:ascii="Arial MT"/>
          <w:sz w:val="18"/>
        </w:rPr>
        <w:t>No:</w:t>
      </w:r>
      <w:r>
        <w:rPr>
          <w:rFonts w:ascii="Arial MT"/>
          <w:spacing w:val="-2"/>
          <w:sz w:val="18"/>
        </w:rPr>
        <w:t xml:space="preserve"> </w:t>
      </w:r>
      <w:r>
        <w:rPr>
          <w:rFonts w:ascii="Arial MT"/>
          <w:sz w:val="18"/>
        </w:rPr>
        <w:t>01</w:t>
      </w:r>
      <w:r>
        <w:rPr>
          <w:rFonts w:ascii="Arial MT"/>
          <w:spacing w:val="74"/>
          <w:w w:val="150"/>
          <w:sz w:val="18"/>
        </w:rPr>
        <w:t xml:space="preserve"> </w:t>
      </w:r>
      <w:r>
        <w:rPr>
          <w:rFonts w:ascii="Arial MT"/>
          <w:spacing w:val="-4"/>
          <w:sz w:val="18"/>
        </w:rPr>
        <w:t>2026</w:t>
      </w:r>
    </w:p>
    <w:p w14:paraId="451F9899" w14:textId="77777777" w:rsidR="00963722" w:rsidRDefault="00000000">
      <w:pPr>
        <w:spacing w:before="1" w:line="241" w:lineRule="exact"/>
        <w:ind w:left="85"/>
        <w:jc w:val="center"/>
        <w:rPr>
          <w:sz w:val="21"/>
        </w:rPr>
      </w:pPr>
      <w:hyperlink r:id="rId7">
        <w:r>
          <w:rPr>
            <w:color w:val="0000FF"/>
            <w:spacing w:val="-2"/>
            <w:sz w:val="21"/>
            <w:u w:val="single" w:color="0000FF"/>
          </w:rPr>
          <w:t>https://doi.org/10.64400/ea26-01-</w:t>
        </w:r>
        <w:r>
          <w:rPr>
            <w:color w:val="0000FF"/>
            <w:spacing w:val="-5"/>
            <w:sz w:val="21"/>
            <w:u w:val="single" w:color="0000FF"/>
          </w:rPr>
          <w:t>36</w:t>
        </w:r>
      </w:hyperlink>
    </w:p>
    <w:p w14:paraId="682E0A6F" w14:textId="77777777" w:rsidR="00963722" w:rsidRDefault="00000000">
      <w:pPr>
        <w:ind w:left="89"/>
        <w:jc w:val="center"/>
        <w:rPr>
          <w:rFonts w:ascii="Arial MT"/>
          <w:sz w:val="18"/>
        </w:rPr>
      </w:pPr>
      <w:r>
        <w:rPr>
          <w:rFonts w:ascii="Arial MT"/>
          <w:sz w:val="18"/>
        </w:rPr>
        <w:t>ISSN</w:t>
      </w:r>
      <w:r>
        <w:rPr>
          <w:rFonts w:ascii="Arial MT"/>
          <w:spacing w:val="-5"/>
          <w:sz w:val="18"/>
        </w:rPr>
        <w:t xml:space="preserve"> </w:t>
      </w:r>
      <w:r>
        <w:rPr>
          <w:rFonts w:ascii="Arial MT"/>
          <w:sz w:val="18"/>
        </w:rPr>
        <w:t>2224-5529</w:t>
      </w:r>
      <w:r>
        <w:rPr>
          <w:rFonts w:ascii="Arial MT"/>
          <w:spacing w:val="38"/>
          <w:sz w:val="18"/>
        </w:rPr>
        <w:t xml:space="preserve"> </w:t>
      </w:r>
      <w:r>
        <w:rPr>
          <w:rFonts w:ascii="Arial MT"/>
          <w:sz w:val="18"/>
        </w:rPr>
        <w:t>2224-0829</w:t>
      </w:r>
      <w:r>
        <w:rPr>
          <w:rFonts w:ascii="Arial MT"/>
          <w:spacing w:val="38"/>
          <w:sz w:val="18"/>
        </w:rPr>
        <w:t xml:space="preserve"> </w:t>
      </w:r>
      <w:r>
        <w:rPr>
          <w:rFonts w:ascii="Arial MT"/>
          <w:sz w:val="18"/>
        </w:rPr>
        <w:t>2223-5124</w:t>
      </w:r>
      <w:r>
        <w:rPr>
          <w:rFonts w:ascii="Arial MT"/>
          <w:spacing w:val="-7"/>
          <w:sz w:val="18"/>
        </w:rPr>
        <w:t xml:space="preserve"> </w:t>
      </w:r>
      <w:r>
        <w:rPr>
          <w:rFonts w:ascii="Arial MT"/>
          <w:sz w:val="18"/>
        </w:rPr>
        <w:t>2222-</w:t>
      </w:r>
      <w:r>
        <w:rPr>
          <w:rFonts w:ascii="Arial MT"/>
          <w:spacing w:val="-4"/>
          <w:sz w:val="18"/>
        </w:rPr>
        <w:t>940X</w:t>
      </w:r>
    </w:p>
    <w:p w14:paraId="495330E5" w14:textId="77777777" w:rsidR="00963722" w:rsidRDefault="00000000">
      <w:pPr>
        <w:spacing w:before="70"/>
        <w:ind w:left="379" w:right="1784"/>
        <w:jc w:val="center"/>
        <w:rPr>
          <w:b/>
          <w:sz w:val="20"/>
        </w:rPr>
      </w:pPr>
      <w:r>
        <w:br w:type="column"/>
      </w:r>
      <w:r>
        <w:rPr>
          <w:b/>
          <w:color w:val="001F5F"/>
          <w:sz w:val="20"/>
        </w:rPr>
        <w:t>NAXÇIVAN</w:t>
      </w:r>
      <w:r>
        <w:rPr>
          <w:b/>
          <w:color w:val="001F5F"/>
          <w:spacing w:val="-13"/>
          <w:sz w:val="20"/>
        </w:rPr>
        <w:t xml:space="preserve"> </w:t>
      </w:r>
      <w:r>
        <w:rPr>
          <w:b/>
          <w:color w:val="001F5F"/>
          <w:sz w:val="20"/>
        </w:rPr>
        <w:t xml:space="preserve">DÖVLƏT </w:t>
      </w:r>
      <w:r>
        <w:rPr>
          <w:b/>
          <w:color w:val="001F5F"/>
          <w:spacing w:val="-2"/>
          <w:sz w:val="20"/>
        </w:rPr>
        <w:t>UNİVERSİTETİNİN</w:t>
      </w:r>
    </w:p>
    <w:p w14:paraId="1787A29A" w14:textId="77777777" w:rsidR="00963722" w:rsidRDefault="00000000">
      <w:pPr>
        <w:spacing w:before="1"/>
        <w:ind w:right="1407"/>
        <w:jc w:val="center"/>
        <w:rPr>
          <w:b/>
          <w:sz w:val="20"/>
        </w:rPr>
      </w:pPr>
      <w:r>
        <w:rPr>
          <w:b/>
          <w:color w:val="001F5F"/>
          <w:sz w:val="20"/>
        </w:rPr>
        <w:t>ELMİ</w:t>
      </w:r>
      <w:r>
        <w:rPr>
          <w:b/>
          <w:color w:val="001F5F"/>
          <w:spacing w:val="-8"/>
          <w:sz w:val="20"/>
        </w:rPr>
        <w:t xml:space="preserve"> </w:t>
      </w:r>
      <w:r>
        <w:rPr>
          <w:b/>
          <w:color w:val="001F5F"/>
          <w:sz w:val="20"/>
        </w:rPr>
        <w:t>ƏSƏRLƏR</w:t>
      </w:r>
      <w:r>
        <w:rPr>
          <w:b/>
          <w:color w:val="001F5F"/>
          <w:spacing w:val="-9"/>
          <w:sz w:val="20"/>
        </w:rPr>
        <w:t xml:space="preserve"> </w:t>
      </w:r>
      <w:r>
        <w:rPr>
          <w:b/>
          <w:color w:val="001F5F"/>
          <w:spacing w:val="-2"/>
          <w:sz w:val="20"/>
        </w:rPr>
        <w:t>JURNALI</w:t>
      </w:r>
    </w:p>
    <w:p w14:paraId="4975A684" w14:textId="77777777" w:rsidR="00963722" w:rsidRDefault="00963722">
      <w:pPr>
        <w:jc w:val="center"/>
        <w:rPr>
          <w:b/>
          <w:sz w:val="20"/>
        </w:rPr>
        <w:sectPr w:rsidR="00963722">
          <w:footerReference w:type="default" r:id="rId8"/>
          <w:type w:val="continuous"/>
          <w:pgSz w:w="11910" w:h="16840"/>
          <w:pgMar w:top="620" w:right="425" w:bottom="1200" w:left="1133" w:header="0" w:footer="1005" w:gutter="0"/>
          <w:pgNumType w:start="268"/>
          <w:cols w:num="2" w:space="720" w:equalWidth="0">
            <w:col w:w="3934" w:space="2252"/>
            <w:col w:w="4166"/>
          </w:cols>
        </w:sectPr>
      </w:pPr>
    </w:p>
    <w:p w14:paraId="4181F51D" w14:textId="77777777" w:rsidR="00963722" w:rsidRDefault="00000000">
      <w:pPr>
        <w:pStyle w:val="GvdeMetni"/>
        <w:ind w:left="0" w:firstLine="0"/>
        <w:jc w:val="left"/>
        <w:rPr>
          <w:b/>
          <w:sz w:val="20"/>
        </w:rPr>
      </w:pPr>
      <w:r>
        <w:rPr>
          <w:b/>
          <w:noProof/>
          <w:sz w:val="20"/>
        </w:rPr>
        <mc:AlternateContent>
          <mc:Choice Requires="wpg">
            <w:drawing>
              <wp:anchor distT="0" distB="0" distL="0" distR="0" simplePos="0" relativeHeight="487514112" behindDoc="1" locked="0" layoutInCell="1" allowOverlap="1" wp14:anchorId="23A4682D" wp14:editId="753D47AF">
                <wp:simplePos x="0" y="0"/>
                <wp:positionH relativeFrom="page">
                  <wp:posOffset>790575</wp:posOffset>
                </wp:positionH>
                <wp:positionV relativeFrom="page">
                  <wp:posOffset>471603</wp:posOffset>
                </wp:positionV>
                <wp:extent cx="6779895" cy="75184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79895" cy="751840"/>
                          <a:chOff x="0" y="0"/>
                          <a:chExt cx="6779895" cy="751840"/>
                        </a:xfrm>
                      </wpg:grpSpPr>
                      <pic:pic xmlns:pic="http://schemas.openxmlformats.org/drawingml/2006/picture">
                        <pic:nvPicPr>
                          <pic:cNvPr id="3" name="Image 3"/>
                          <pic:cNvPicPr/>
                        </pic:nvPicPr>
                        <pic:blipFill>
                          <a:blip r:embed="rId9" cstate="print"/>
                          <a:stretch>
                            <a:fillRect/>
                          </a:stretch>
                        </pic:blipFill>
                        <pic:spPr>
                          <a:xfrm>
                            <a:off x="2797138" y="0"/>
                            <a:ext cx="601902" cy="601222"/>
                          </a:xfrm>
                          <a:prstGeom prst="rect">
                            <a:avLst/>
                          </a:prstGeom>
                        </pic:spPr>
                      </pic:pic>
                      <wps:wsp>
                        <wps:cNvPr id="4" name="Graphic 4"/>
                        <wps:cNvSpPr/>
                        <wps:spPr>
                          <a:xfrm>
                            <a:off x="9525" y="688033"/>
                            <a:ext cx="6415405" cy="53975"/>
                          </a:xfrm>
                          <a:custGeom>
                            <a:avLst/>
                            <a:gdLst/>
                            <a:ahLst/>
                            <a:cxnLst/>
                            <a:rect l="l" t="t" r="r" b="b"/>
                            <a:pathLst>
                              <a:path w="6415405" h="53975">
                                <a:moveTo>
                                  <a:pt x="0" y="53975"/>
                                </a:moveTo>
                                <a:lnTo>
                                  <a:pt x="6415405" y="0"/>
                                </a:lnTo>
                              </a:path>
                            </a:pathLst>
                          </a:custGeom>
                          <a:ln w="19050">
                            <a:solidFill>
                              <a:srgbClr val="5B9BD4"/>
                            </a:solidFill>
                            <a:prstDash val="solid"/>
                          </a:ln>
                        </wps:spPr>
                        <wps:bodyPr wrap="square" lIns="0" tIns="0" rIns="0" bIns="0" rtlCol="0">
                          <a:prstTxWarp prst="textNoShape">
                            <a:avLst/>
                          </a:prstTxWarp>
                          <a:noAutofit/>
                        </wps:bodyPr>
                      </wps:wsp>
                      <wps:wsp>
                        <wps:cNvPr id="5" name="Graphic 5"/>
                        <wps:cNvSpPr/>
                        <wps:spPr>
                          <a:xfrm>
                            <a:off x="384809" y="654505"/>
                            <a:ext cx="6385560" cy="53975"/>
                          </a:xfrm>
                          <a:custGeom>
                            <a:avLst/>
                            <a:gdLst/>
                            <a:ahLst/>
                            <a:cxnLst/>
                            <a:rect l="l" t="t" r="r" b="b"/>
                            <a:pathLst>
                              <a:path w="6385560" h="53975">
                                <a:moveTo>
                                  <a:pt x="0" y="53720"/>
                                </a:moveTo>
                                <a:lnTo>
                                  <a:pt x="6385179" y="0"/>
                                </a:lnTo>
                              </a:path>
                            </a:pathLst>
                          </a:custGeom>
                          <a:ln w="19050">
                            <a:solidFill>
                              <a:srgbClr val="EC7C30"/>
                            </a:solidFill>
                            <a:prstDash val="solid"/>
                          </a:ln>
                        </wps:spPr>
                        <wps:bodyPr wrap="square" lIns="0" tIns="0" rIns="0" bIns="0" rtlCol="0">
                          <a:prstTxWarp prst="textNoShape">
                            <a:avLst/>
                          </a:prstTxWarp>
                          <a:noAutofit/>
                        </wps:bodyPr>
                      </wps:wsp>
                    </wpg:wgp>
                  </a:graphicData>
                </a:graphic>
              </wp:anchor>
            </w:drawing>
          </mc:Choice>
          <mc:Fallback>
            <w:pict>
              <v:group w14:anchorId="5C3B3C16" id="Group 2" o:spid="_x0000_s1026" style="position:absolute;margin-left:62.25pt;margin-top:37.15pt;width:533.85pt;height:59.2pt;z-index:-15802368;mso-wrap-distance-left:0;mso-wrap-distance-right:0;mso-position-horizontal-relative:page;mso-position-vertical-relative:page" coordsize="67798,75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27971;width:6019;height:6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">
                  <v:imagedata r:id="rId10" o:title=""/>
                </v:shape>
                <v:shape id="Graphic 4" o:spid="_x0000_s1028" style="position:absolute;left:95;top:6880;width:64154;height:540;visibility:visible;mso-wrap-style:square;v-text-anchor:top" coordsize="641540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" path="m,53975l6415405,e" filled="f" strokecolor="#5b9bd4" strokeweight="1.5pt">
                  <v:path arrowok="t"/>
                </v:shape>
                <v:shape id="Graphic 5" o:spid="_x0000_s1029" style="position:absolute;left:3848;top:6545;width:63855;height:539;visibility:visible;mso-wrap-style:square;v-text-anchor:top" coordsize="6385560,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" path="m,53720l6385179,e" filled="f" strokecolor="#ec7c30" strokeweight="1.5pt">
                  <v:path arrowok="t"/>
                </v:shape>
                <w10:wrap anchorx="page" anchory="page"/>
              </v:group>
            </w:pict>
          </mc:Fallback>
        </mc:AlternateContent>
      </w:r>
    </w:p>
    <w:p w14:paraId="31A5273D" w14:textId="77777777" w:rsidR="00963722" w:rsidRDefault="00963722">
      <w:pPr>
        <w:pStyle w:val="GvdeMetni"/>
        <w:ind w:left="0" w:firstLine="0"/>
        <w:jc w:val="left"/>
        <w:rPr>
          <w:b/>
          <w:sz w:val="20"/>
        </w:rPr>
      </w:pPr>
    </w:p>
    <w:p w14:paraId="27DF1080" w14:textId="77777777" w:rsidR="00963722" w:rsidRDefault="00963722">
      <w:pPr>
        <w:pStyle w:val="GvdeMetni"/>
        <w:spacing w:before="166"/>
        <w:ind w:left="0" w:firstLine="0"/>
        <w:jc w:val="left"/>
        <w:rPr>
          <w:b/>
          <w:sz w:val="20"/>
        </w:rPr>
      </w:pPr>
    </w:p>
    <w:p w14:paraId="3388C0F6" w14:textId="77777777" w:rsidR="00963722" w:rsidRDefault="00000000">
      <w:pPr>
        <w:ind w:left="540"/>
        <w:rPr>
          <w:sz w:val="20"/>
        </w:rPr>
      </w:pPr>
      <w:r>
        <w:rPr>
          <w:noProof/>
          <w:sz w:val="20"/>
        </w:rPr>
        <mc:AlternateContent>
          <mc:Choice Requires="wps">
            <w:drawing>
              <wp:inline distT="0" distB="0" distL="0" distR="0" wp14:anchorId="4AF3ED66" wp14:editId="0AE74065">
                <wp:extent cx="6158230" cy="175260"/>
                <wp:effectExtent l="0" t="0" r="0" b="0"/>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175260"/>
                        </a:xfrm>
                        <a:prstGeom prst="rect">
                          <a:avLst/>
                        </a:prstGeom>
                        <a:solidFill>
                          <a:srgbClr val="FFF1CC"/>
                        </a:solidFill>
                      </wps:spPr>
                      <wps:txbx>
                        <w:txbxContent>
                          <w:p w14:paraId="0B910335" w14:textId="77777777" w:rsidR="00963722" w:rsidRDefault="00000000">
                            <w:pPr>
                              <w:spacing w:line="275" w:lineRule="exact"/>
                              <w:ind w:right="1"/>
                              <w:jc w:val="center"/>
                              <w:rPr>
                                <w:b/>
                                <w:color w:val="000000"/>
                                <w:sz w:val="24"/>
                              </w:rPr>
                            </w:pPr>
                            <w:r>
                              <w:rPr>
                                <w:b/>
                                <w:color w:val="000000"/>
                                <w:sz w:val="24"/>
                                <w:u w:val="single"/>
                              </w:rPr>
                              <w:t>TEXNİKİ</w:t>
                            </w:r>
                            <w:r>
                              <w:rPr>
                                <w:b/>
                                <w:color w:val="000000"/>
                                <w:spacing w:val="-4"/>
                                <w:sz w:val="24"/>
                                <w:u w:val="single"/>
                              </w:rPr>
                              <w:t xml:space="preserve"> </w:t>
                            </w:r>
                            <w:r>
                              <w:rPr>
                                <w:b/>
                                <w:color w:val="000000"/>
                                <w:spacing w:val="-2"/>
                                <w:sz w:val="24"/>
                                <w:u w:val="single"/>
                              </w:rPr>
                              <w:t>ELMLƏR</w:t>
                            </w:r>
                          </w:p>
                        </w:txbxContent>
                      </wps:txbx>
                      <wps:bodyPr wrap="square" lIns="0" tIns="0" rIns="0" bIns="0" rtlCol="0">
                        <a:noAutofit/>
                      </wps:bodyPr>
                    </wps:wsp>
                  </a:graphicData>
                </a:graphic>
              </wp:inline>
            </w:drawing>
          </mc:Choice>
          <mc:Fallback>
            <w:pict>
              <v:shapetype w14:anchorId="4AF3ED66" id="_x0000_t202" coordsize="21600,21600" o:spt="202" path="m,l,21600r21600,l21600,xe">
                <v:stroke joinstyle="miter"/>
                <v:path gradientshapeok="t" o:connecttype="rect"/>
              </v:shapetype>
              <v:shape id="Textbox 6" o:spid="_x0000_s1026" type="#_x0000_t202" style="width:484.9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" fillcolor="#fff1cc" stroked="f">
                <v:textbox inset="0,0,0,0">
                  <w:txbxContent>
                    <w:p w14:paraId="0B910335" w14:textId="77777777" w:rsidR="00963722" w:rsidRDefault="00000000">
                      <w:pPr>
                        <w:spacing w:line="275" w:lineRule="exact"/>
                        <w:ind w:right="1"/>
                        <w:jc w:val="center"/>
                        <w:rPr>
                          <w:b/>
                          <w:color w:val="000000"/>
                          <w:sz w:val="24"/>
                        </w:rPr>
                      </w:pPr>
                      <w:r>
                        <w:rPr>
                          <w:b/>
                          <w:color w:val="000000"/>
                          <w:sz w:val="24"/>
                          <w:u w:val="single"/>
                        </w:rPr>
                        <w:t>TEXNİKİ</w:t>
                      </w:r>
                      <w:r>
                        <w:rPr>
                          <w:b/>
                          <w:color w:val="000000"/>
                          <w:spacing w:val="-4"/>
                          <w:sz w:val="24"/>
                          <w:u w:val="single"/>
                        </w:rPr>
                        <w:t xml:space="preserve"> </w:t>
                      </w:r>
                      <w:r>
                        <w:rPr>
                          <w:b/>
                          <w:color w:val="000000"/>
                          <w:spacing w:val="-2"/>
                          <w:sz w:val="24"/>
                          <w:u w:val="single"/>
                        </w:rPr>
                        <w:t>ELMLƏR</w:t>
                      </w:r>
                    </w:p>
                  </w:txbxContent>
                </v:textbox>
                <w10:anchorlock/>
              </v:shape>
            </w:pict>
          </mc:Fallback>
        </mc:AlternateContent>
      </w:r>
    </w:p>
    <w:p w14:paraId="205F7BA1" w14:textId="77777777" w:rsidR="00963722" w:rsidRDefault="00963722">
      <w:pPr>
        <w:pStyle w:val="GvdeMetni"/>
        <w:spacing w:before="114"/>
        <w:ind w:left="0" w:firstLine="0"/>
        <w:jc w:val="left"/>
        <w:rPr>
          <w:b/>
        </w:rPr>
      </w:pPr>
    </w:p>
    <w:p w14:paraId="0A16964D" w14:textId="77777777" w:rsidR="00963722" w:rsidRDefault="00000000">
      <w:pPr>
        <w:ind w:left="430" w:right="7"/>
        <w:jc w:val="center"/>
        <w:rPr>
          <w:b/>
          <w:sz w:val="24"/>
        </w:rPr>
      </w:pPr>
      <w:r>
        <w:rPr>
          <w:b/>
          <w:sz w:val="24"/>
        </w:rPr>
        <w:t>3D</w:t>
      </w:r>
      <w:r>
        <w:rPr>
          <w:b/>
          <w:spacing w:val="-4"/>
          <w:sz w:val="24"/>
        </w:rPr>
        <w:t xml:space="preserve"> </w:t>
      </w:r>
      <w:r>
        <w:rPr>
          <w:b/>
          <w:sz w:val="24"/>
        </w:rPr>
        <w:t>PRİNTERLƏRİN</w:t>
      </w:r>
      <w:r>
        <w:rPr>
          <w:b/>
          <w:spacing w:val="-4"/>
          <w:sz w:val="24"/>
        </w:rPr>
        <w:t xml:space="preserve"> </w:t>
      </w:r>
      <w:r>
        <w:rPr>
          <w:b/>
          <w:sz w:val="24"/>
        </w:rPr>
        <w:t>ÇEVİK</w:t>
      </w:r>
      <w:r>
        <w:rPr>
          <w:b/>
          <w:spacing w:val="-3"/>
          <w:sz w:val="24"/>
        </w:rPr>
        <w:t xml:space="preserve"> </w:t>
      </w:r>
      <w:r>
        <w:rPr>
          <w:b/>
          <w:sz w:val="24"/>
        </w:rPr>
        <w:t>İSTEHSALAT</w:t>
      </w:r>
      <w:r>
        <w:rPr>
          <w:b/>
          <w:spacing w:val="-3"/>
          <w:sz w:val="24"/>
        </w:rPr>
        <w:t xml:space="preserve"> </w:t>
      </w:r>
      <w:r>
        <w:rPr>
          <w:b/>
          <w:sz w:val="24"/>
        </w:rPr>
        <w:t>XƏTTİNƏ</w:t>
      </w:r>
      <w:r>
        <w:rPr>
          <w:b/>
          <w:spacing w:val="-3"/>
          <w:sz w:val="24"/>
        </w:rPr>
        <w:t xml:space="preserve"> </w:t>
      </w:r>
      <w:r>
        <w:rPr>
          <w:b/>
          <w:sz w:val="24"/>
        </w:rPr>
        <w:t>DAXİL</w:t>
      </w:r>
      <w:r>
        <w:rPr>
          <w:b/>
          <w:spacing w:val="-3"/>
          <w:sz w:val="24"/>
        </w:rPr>
        <w:t xml:space="preserve"> </w:t>
      </w:r>
      <w:r>
        <w:rPr>
          <w:b/>
          <w:spacing w:val="-2"/>
          <w:sz w:val="24"/>
        </w:rPr>
        <w:t>EDİLMƏSİ</w:t>
      </w:r>
    </w:p>
    <w:p w14:paraId="1F90AE0A" w14:textId="77777777" w:rsidR="00963722" w:rsidRDefault="00000000">
      <w:pPr>
        <w:spacing w:before="137"/>
        <w:ind w:left="569"/>
        <w:rPr>
          <w:b/>
          <w:sz w:val="20"/>
        </w:rPr>
      </w:pPr>
      <w:r>
        <w:rPr>
          <w:b/>
          <w:sz w:val="20"/>
        </w:rPr>
        <w:t>Aynurə</w:t>
      </w:r>
      <w:r>
        <w:rPr>
          <w:b/>
          <w:spacing w:val="-2"/>
          <w:sz w:val="20"/>
        </w:rPr>
        <w:t xml:space="preserve"> </w:t>
      </w:r>
      <w:r>
        <w:rPr>
          <w:b/>
          <w:sz w:val="20"/>
        </w:rPr>
        <w:t>DÖVLƏTZADƏ</w:t>
      </w:r>
      <w:r>
        <w:rPr>
          <w:b/>
          <w:spacing w:val="-3"/>
          <w:sz w:val="20"/>
        </w:rPr>
        <w:t xml:space="preserve"> </w:t>
      </w:r>
      <w:r>
        <w:rPr>
          <w:b/>
          <w:noProof/>
          <w:sz w:val="20"/>
        </w:rPr>
        <w:drawing>
          <wp:inline distT="0" distB="0" distL="0" distR="0" wp14:anchorId="649E0A1A" wp14:editId="7A96C5C9">
            <wp:extent cx="137794" cy="136944"/>
            <wp:effectExtent l="19050" t="19050" r="15240" b="15875"/>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137794" cy="136944"/>
                    </a:xfrm>
                    <a:prstGeom prst="rect">
                      <a:avLst/>
                    </a:prstGeom>
                  </pic:spPr>
                </pic:pic>
              </a:graphicData>
            </a:graphic>
          </wp:inline>
        </w:drawing>
      </w:r>
      <w:r>
        <w:rPr>
          <w:spacing w:val="-1"/>
          <w:sz w:val="20"/>
        </w:rPr>
        <w:t xml:space="preserve"> </w:t>
      </w:r>
      <w:r>
        <w:rPr>
          <w:b/>
          <w:sz w:val="20"/>
        </w:rPr>
        <w:t>,</w:t>
      </w:r>
      <w:r>
        <w:rPr>
          <w:b/>
          <w:spacing w:val="-2"/>
          <w:sz w:val="20"/>
        </w:rPr>
        <w:t xml:space="preserve"> </w:t>
      </w:r>
      <w:r>
        <w:rPr>
          <w:b/>
          <w:sz w:val="20"/>
        </w:rPr>
        <w:t>İradə</w:t>
      </w:r>
      <w:r>
        <w:rPr>
          <w:b/>
          <w:spacing w:val="-3"/>
          <w:sz w:val="20"/>
        </w:rPr>
        <w:t xml:space="preserve"> </w:t>
      </w:r>
      <w:r>
        <w:rPr>
          <w:b/>
          <w:sz w:val="20"/>
        </w:rPr>
        <w:t>ZEYNALABDİYEVA</w:t>
      </w:r>
      <w:r>
        <w:rPr>
          <w:b/>
          <w:spacing w:val="-3"/>
          <w:sz w:val="20"/>
        </w:rPr>
        <w:t xml:space="preserve"> </w:t>
      </w:r>
      <w:r>
        <w:rPr>
          <w:b/>
          <w:noProof/>
          <w:sz w:val="20"/>
        </w:rPr>
        <w:drawing>
          <wp:inline distT="0" distB="0" distL="0" distR="0" wp14:anchorId="131E1B3E" wp14:editId="0507D1CC">
            <wp:extent cx="137795" cy="136944"/>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137795" cy="136944"/>
                    </a:xfrm>
                    <a:prstGeom prst="rect">
                      <a:avLst/>
                    </a:prstGeom>
                  </pic:spPr>
                </pic:pic>
              </a:graphicData>
            </a:graphic>
          </wp:inline>
        </w:drawing>
      </w:r>
    </w:p>
    <w:p w14:paraId="0C71739A" w14:textId="77777777" w:rsidR="00963722" w:rsidRDefault="00000000">
      <w:pPr>
        <w:spacing w:before="1"/>
        <w:ind w:left="569"/>
        <w:rPr>
          <w:sz w:val="20"/>
        </w:rPr>
      </w:pPr>
      <w:r>
        <w:rPr>
          <w:sz w:val="20"/>
        </w:rPr>
        <w:t>Sumqayıt</w:t>
      </w:r>
      <w:r>
        <w:rPr>
          <w:spacing w:val="-8"/>
          <w:sz w:val="20"/>
        </w:rPr>
        <w:t xml:space="preserve"> </w:t>
      </w:r>
      <w:r>
        <w:rPr>
          <w:sz w:val="20"/>
        </w:rPr>
        <w:t>Dövlət</w:t>
      </w:r>
      <w:r>
        <w:rPr>
          <w:spacing w:val="-6"/>
          <w:sz w:val="20"/>
        </w:rPr>
        <w:t xml:space="preserve"> </w:t>
      </w:r>
      <w:r>
        <w:rPr>
          <w:sz w:val="20"/>
        </w:rPr>
        <w:t>Universiteti,</w:t>
      </w:r>
      <w:r>
        <w:rPr>
          <w:spacing w:val="-6"/>
          <w:sz w:val="20"/>
        </w:rPr>
        <w:t xml:space="preserve"> </w:t>
      </w:r>
      <w:r>
        <w:rPr>
          <w:sz w:val="20"/>
        </w:rPr>
        <w:t>Bakı,</w:t>
      </w:r>
      <w:r>
        <w:rPr>
          <w:spacing w:val="-4"/>
          <w:sz w:val="20"/>
        </w:rPr>
        <w:t xml:space="preserve"> </w:t>
      </w:r>
      <w:r>
        <w:rPr>
          <w:spacing w:val="-2"/>
          <w:sz w:val="20"/>
        </w:rPr>
        <w:t>Azərbaycan</w:t>
      </w:r>
    </w:p>
    <w:p w14:paraId="776C96BC" w14:textId="77777777" w:rsidR="00963722" w:rsidRDefault="00000000">
      <w:pPr>
        <w:ind w:left="569"/>
        <w:rPr>
          <w:i/>
          <w:sz w:val="20"/>
        </w:rPr>
      </w:pPr>
      <w:r>
        <w:rPr>
          <w:i/>
          <w:sz w:val="20"/>
        </w:rPr>
        <w:t>*Yazışılan</w:t>
      </w:r>
      <w:r>
        <w:rPr>
          <w:i/>
          <w:spacing w:val="-9"/>
          <w:sz w:val="20"/>
        </w:rPr>
        <w:t xml:space="preserve"> </w:t>
      </w:r>
      <w:r>
        <w:rPr>
          <w:i/>
          <w:sz w:val="20"/>
        </w:rPr>
        <w:t>müəllif:</w:t>
      </w:r>
      <w:r>
        <w:rPr>
          <w:i/>
          <w:spacing w:val="-8"/>
          <w:sz w:val="20"/>
        </w:rPr>
        <w:t xml:space="preserve"> </w:t>
      </w:r>
      <w:hyperlink r:id="rId12">
        <w:r>
          <w:rPr>
            <w:i/>
            <w:spacing w:val="-2"/>
            <w:sz w:val="20"/>
          </w:rPr>
          <w:t>aynur.80d@mail.ru</w:t>
        </w:r>
      </w:hyperlink>
    </w:p>
    <w:p w14:paraId="1BDFA88E" w14:textId="77777777" w:rsidR="00963722" w:rsidRDefault="00000000">
      <w:pPr>
        <w:spacing w:before="121" w:line="229" w:lineRule="exact"/>
        <w:ind w:left="677"/>
        <w:rPr>
          <w:b/>
          <w:sz w:val="20"/>
        </w:rPr>
      </w:pPr>
      <w:r>
        <w:rPr>
          <w:b/>
          <w:noProof/>
          <w:sz w:val="20"/>
        </w:rPr>
        <mc:AlternateContent>
          <mc:Choice Requires="wps">
            <w:drawing>
              <wp:anchor distT="0" distB="0" distL="0" distR="0" simplePos="0" relativeHeight="15729664" behindDoc="0" locked="0" layoutInCell="1" allowOverlap="1" wp14:anchorId="18084266" wp14:editId="545C9CB2">
                <wp:simplePos x="0" y="0"/>
                <wp:positionH relativeFrom="page">
                  <wp:posOffset>2248154</wp:posOffset>
                </wp:positionH>
                <wp:positionV relativeFrom="paragraph">
                  <wp:posOffset>76558</wp:posOffset>
                </wp:positionV>
                <wp:extent cx="4946650" cy="219075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6650" cy="2190750"/>
                        </a:xfrm>
                        <a:prstGeom prst="rect">
                          <a:avLst/>
                        </a:prstGeom>
                        <a:solidFill>
                          <a:srgbClr val="DEEAF6"/>
                        </a:solidFill>
                      </wps:spPr>
                      <wps:txbx>
                        <w:txbxContent>
                          <w:p w14:paraId="644378E5" w14:textId="77777777" w:rsidR="00963722" w:rsidRDefault="00000000">
                            <w:pPr>
                              <w:spacing w:line="229" w:lineRule="exact"/>
                              <w:ind w:left="107"/>
                              <w:rPr>
                                <w:b/>
                                <w:color w:val="000000"/>
                                <w:sz w:val="20"/>
                              </w:rPr>
                            </w:pPr>
                            <w:r>
                              <w:rPr>
                                <w:b/>
                                <w:color w:val="000000"/>
                                <w:spacing w:val="-2"/>
                                <w:sz w:val="20"/>
                              </w:rPr>
                              <w:t>XÜLASƏ</w:t>
                            </w:r>
                          </w:p>
                          <w:p w14:paraId="0B81DA1D" w14:textId="77777777" w:rsidR="00963722" w:rsidRDefault="00000000">
                            <w:pPr>
                              <w:ind w:left="107" w:right="103"/>
                              <w:jc w:val="both"/>
                              <w:rPr>
                                <w:color w:val="000000"/>
                                <w:sz w:val="20"/>
                              </w:rPr>
                            </w:pPr>
                            <w:r>
                              <w:rPr>
                                <w:color w:val="000000"/>
                                <w:sz w:val="20"/>
                              </w:rPr>
                              <w:t>Müasir sənaye rəqabətində çevik istehsalat sistemləri bazar tələblərinə tez uyğunlaşmaq və fərdiləşdirilmiş məhsul istehsalını təmin etmək üçün önəmlidir. 3D printerlər bu məqsədə çatmaq üçün əsas texnologiyalardan biridir. Onlar dizayn və prototipləşdirməni sürətləndirir, fərdiləşdirilmiş məhsulların istehsalına imkan verir, alət və ehtiyat hissələrini yerində hazırlamağa kömək edir və rəqəmsal istehsalat zəncirini dəstəkləyir. İstehsal müddətinin qısalması,</w:t>
                            </w:r>
                            <w:r>
                              <w:rPr>
                                <w:color w:val="000000"/>
                                <w:spacing w:val="-12"/>
                                <w:sz w:val="20"/>
                              </w:rPr>
                              <w:t xml:space="preserve"> </w:t>
                            </w:r>
                            <w:r>
                              <w:rPr>
                                <w:color w:val="000000"/>
                                <w:sz w:val="20"/>
                              </w:rPr>
                              <w:t>material</w:t>
                            </w:r>
                            <w:r>
                              <w:rPr>
                                <w:color w:val="000000"/>
                                <w:spacing w:val="-12"/>
                                <w:sz w:val="20"/>
                              </w:rPr>
                              <w:t xml:space="preserve"> </w:t>
                            </w:r>
                            <w:r>
                              <w:rPr>
                                <w:color w:val="000000"/>
                                <w:sz w:val="20"/>
                              </w:rPr>
                              <w:t>tullantılarının</w:t>
                            </w:r>
                            <w:r>
                              <w:rPr>
                                <w:color w:val="000000"/>
                                <w:spacing w:val="-11"/>
                                <w:sz w:val="20"/>
                              </w:rPr>
                              <w:t xml:space="preserve"> </w:t>
                            </w:r>
                            <w:r>
                              <w:rPr>
                                <w:color w:val="000000"/>
                                <w:sz w:val="20"/>
                              </w:rPr>
                              <w:t>azalması,</w:t>
                            </w:r>
                            <w:r>
                              <w:rPr>
                                <w:color w:val="000000"/>
                                <w:spacing w:val="-12"/>
                                <w:sz w:val="20"/>
                              </w:rPr>
                              <w:t xml:space="preserve"> </w:t>
                            </w:r>
                            <w:r>
                              <w:rPr>
                                <w:color w:val="000000"/>
                                <w:sz w:val="20"/>
                              </w:rPr>
                              <w:t>kiçik</w:t>
                            </w:r>
                            <w:r>
                              <w:rPr>
                                <w:color w:val="000000"/>
                                <w:spacing w:val="-11"/>
                                <w:sz w:val="20"/>
                              </w:rPr>
                              <w:t xml:space="preserve"> </w:t>
                            </w:r>
                            <w:r>
                              <w:rPr>
                                <w:color w:val="000000"/>
                                <w:sz w:val="20"/>
                              </w:rPr>
                              <w:t>partiyalar</w:t>
                            </w:r>
                            <w:r>
                              <w:rPr>
                                <w:color w:val="000000"/>
                                <w:spacing w:val="-11"/>
                                <w:sz w:val="20"/>
                              </w:rPr>
                              <w:t xml:space="preserve"> </w:t>
                            </w:r>
                            <w:r>
                              <w:rPr>
                                <w:color w:val="000000"/>
                                <w:sz w:val="20"/>
                              </w:rPr>
                              <w:t>üçün</w:t>
                            </w:r>
                            <w:r>
                              <w:rPr>
                                <w:color w:val="000000"/>
                                <w:spacing w:val="-11"/>
                                <w:sz w:val="20"/>
                              </w:rPr>
                              <w:t xml:space="preserve"> </w:t>
                            </w:r>
                            <w:r>
                              <w:rPr>
                                <w:color w:val="000000"/>
                                <w:sz w:val="20"/>
                              </w:rPr>
                              <w:t>səmərəlilik</w:t>
                            </w:r>
                            <w:r>
                              <w:rPr>
                                <w:color w:val="000000"/>
                                <w:spacing w:val="-12"/>
                                <w:sz w:val="20"/>
                              </w:rPr>
                              <w:t xml:space="preserve"> </w:t>
                            </w:r>
                            <w:r>
                              <w:rPr>
                                <w:color w:val="000000"/>
                                <w:sz w:val="20"/>
                              </w:rPr>
                              <w:t>və</w:t>
                            </w:r>
                            <w:r>
                              <w:rPr>
                                <w:color w:val="000000"/>
                                <w:spacing w:val="-13"/>
                                <w:sz w:val="20"/>
                              </w:rPr>
                              <w:t xml:space="preserve"> </w:t>
                            </w:r>
                            <w:r>
                              <w:rPr>
                                <w:color w:val="000000"/>
                                <w:sz w:val="20"/>
                              </w:rPr>
                              <w:t>dizayn</w:t>
                            </w:r>
                            <w:r>
                              <w:rPr>
                                <w:color w:val="000000"/>
                                <w:spacing w:val="-10"/>
                                <w:sz w:val="20"/>
                              </w:rPr>
                              <w:t xml:space="preserve"> </w:t>
                            </w:r>
                            <w:r>
                              <w:rPr>
                                <w:color w:val="000000"/>
                                <w:sz w:val="20"/>
                              </w:rPr>
                              <w:t xml:space="preserve">azadlığı. Məhdudiyyətləri isə yüksək ilkin investisiya, material çeşidinin məhdudluğu və ixtisaslı kadr </w:t>
                            </w:r>
                            <w:r>
                              <w:rPr>
                                <w:color w:val="000000"/>
                                <w:spacing w:val="-2"/>
                                <w:sz w:val="20"/>
                              </w:rPr>
                              <w:t>tələbidir.</w:t>
                            </w:r>
                          </w:p>
                          <w:p w14:paraId="0F9933C0" w14:textId="6A53B613" w:rsidR="00963722" w:rsidRDefault="00000000">
                            <w:pPr>
                              <w:ind w:left="107" w:right="110"/>
                              <w:jc w:val="both"/>
                              <w:rPr>
                                <w:color w:val="000000"/>
                                <w:spacing w:val="-2"/>
                                <w:sz w:val="20"/>
                              </w:rPr>
                            </w:pPr>
                            <w:r>
                              <w:rPr>
                                <w:color w:val="000000"/>
                                <w:sz w:val="20"/>
                              </w:rPr>
                              <w:t xml:space="preserve">Nəticədə, 3D printerlərin çevik istehsalat xəttinə inteqrasiyası sənayenin sürətli, çevik və </w:t>
                            </w:r>
                            <w:r>
                              <w:rPr>
                                <w:color w:val="000000"/>
                                <w:spacing w:val="-2"/>
                                <w:sz w:val="20"/>
                              </w:rPr>
                              <w:t>müştəriyönümlü</w:t>
                            </w:r>
                            <w:r>
                              <w:rPr>
                                <w:color w:val="000000"/>
                                <w:spacing w:val="-3"/>
                                <w:sz w:val="20"/>
                              </w:rPr>
                              <w:t xml:space="preserve"> </w:t>
                            </w:r>
                            <w:r>
                              <w:rPr>
                                <w:color w:val="000000"/>
                                <w:spacing w:val="-2"/>
                                <w:sz w:val="20"/>
                              </w:rPr>
                              <w:t>olmasını</w:t>
                            </w:r>
                            <w:r>
                              <w:rPr>
                                <w:color w:val="000000"/>
                                <w:spacing w:val="-5"/>
                                <w:sz w:val="20"/>
                              </w:rPr>
                              <w:t xml:space="preserve"> </w:t>
                            </w:r>
                            <w:r>
                              <w:rPr>
                                <w:color w:val="000000"/>
                                <w:spacing w:val="-2"/>
                                <w:sz w:val="20"/>
                              </w:rPr>
                              <w:t>təmin</w:t>
                            </w:r>
                            <w:r>
                              <w:rPr>
                                <w:color w:val="000000"/>
                                <w:spacing w:val="-3"/>
                                <w:sz w:val="20"/>
                              </w:rPr>
                              <w:t xml:space="preserve"> </w:t>
                            </w:r>
                            <w:r>
                              <w:rPr>
                                <w:color w:val="000000"/>
                                <w:spacing w:val="-2"/>
                                <w:sz w:val="20"/>
                              </w:rPr>
                              <w:t>edir</w:t>
                            </w:r>
                            <w:r>
                              <w:rPr>
                                <w:color w:val="000000"/>
                                <w:spacing w:val="-6"/>
                                <w:sz w:val="20"/>
                              </w:rPr>
                              <w:t xml:space="preserve"> </w:t>
                            </w:r>
                            <w:r>
                              <w:rPr>
                                <w:color w:val="000000"/>
                                <w:spacing w:val="-2"/>
                                <w:sz w:val="20"/>
                              </w:rPr>
                              <w:t>və</w:t>
                            </w:r>
                            <w:r>
                              <w:rPr>
                                <w:color w:val="000000"/>
                                <w:spacing w:val="-4"/>
                                <w:sz w:val="20"/>
                              </w:rPr>
                              <w:t xml:space="preserve"> </w:t>
                            </w:r>
                            <w:r>
                              <w:rPr>
                                <w:color w:val="000000"/>
                                <w:spacing w:val="-2"/>
                                <w:sz w:val="20"/>
                              </w:rPr>
                              <w:t>sənaye</w:t>
                            </w:r>
                            <w:r>
                              <w:rPr>
                                <w:color w:val="000000"/>
                                <w:spacing w:val="-7"/>
                                <w:sz w:val="20"/>
                              </w:rPr>
                              <w:t xml:space="preserve"> </w:t>
                            </w:r>
                            <w:r>
                              <w:rPr>
                                <w:color w:val="000000"/>
                                <w:spacing w:val="-2"/>
                                <w:sz w:val="20"/>
                              </w:rPr>
                              <w:t>4.0</w:t>
                            </w:r>
                            <w:r>
                              <w:rPr>
                                <w:color w:val="000000"/>
                                <w:spacing w:val="-5"/>
                                <w:sz w:val="20"/>
                              </w:rPr>
                              <w:t xml:space="preserve"> </w:t>
                            </w:r>
                            <w:r>
                              <w:rPr>
                                <w:color w:val="000000"/>
                                <w:spacing w:val="-2"/>
                                <w:sz w:val="20"/>
                              </w:rPr>
                              <w:t>çərçivəsində</w:t>
                            </w:r>
                            <w:r>
                              <w:rPr>
                                <w:color w:val="000000"/>
                                <w:spacing w:val="-4"/>
                                <w:sz w:val="20"/>
                              </w:rPr>
                              <w:t xml:space="preserve"> </w:t>
                            </w:r>
                            <w:r>
                              <w:rPr>
                                <w:color w:val="000000"/>
                                <w:spacing w:val="-2"/>
                                <w:sz w:val="20"/>
                              </w:rPr>
                              <w:t>gələcəyin</w:t>
                            </w:r>
                            <w:r>
                              <w:rPr>
                                <w:color w:val="000000"/>
                                <w:spacing w:val="-6"/>
                                <w:sz w:val="20"/>
                              </w:rPr>
                              <w:t xml:space="preserve"> </w:t>
                            </w:r>
                            <w:r>
                              <w:rPr>
                                <w:color w:val="000000"/>
                                <w:spacing w:val="-2"/>
                                <w:sz w:val="20"/>
                              </w:rPr>
                              <w:t>əsas</w:t>
                            </w:r>
                            <w:r>
                              <w:rPr>
                                <w:color w:val="000000"/>
                                <w:spacing w:val="-5"/>
                                <w:sz w:val="20"/>
                              </w:rPr>
                              <w:t xml:space="preserve"> </w:t>
                            </w:r>
                            <w:r>
                              <w:rPr>
                                <w:color w:val="000000"/>
                                <w:spacing w:val="-2"/>
                                <w:sz w:val="20"/>
                              </w:rPr>
                              <w:t>texnologiyasıdır.</w:t>
                            </w:r>
                          </w:p>
                          <w:p w14:paraId="5D62B581" w14:textId="77777777" w:rsidR="00E92A26" w:rsidRDefault="00E92A26">
                            <w:pPr>
                              <w:ind w:left="107" w:right="110"/>
                              <w:jc w:val="both"/>
                              <w:rPr>
                                <w:color w:val="000000"/>
                                <w:spacing w:val="-2"/>
                                <w:sz w:val="20"/>
                              </w:rPr>
                            </w:pPr>
                          </w:p>
                          <w:p w14:paraId="7CC75BCA" w14:textId="77777777" w:rsidR="00E92A26" w:rsidRDefault="00E92A26">
                            <w:pPr>
                              <w:ind w:left="107" w:right="110"/>
                              <w:jc w:val="both"/>
                              <w:rPr>
                                <w:color w:val="000000"/>
                                <w:spacing w:val="-2"/>
                                <w:sz w:val="20"/>
                              </w:rPr>
                            </w:pPr>
                          </w:p>
                          <w:p w14:paraId="6F0E8FFF" w14:textId="77777777" w:rsidR="00E92A26" w:rsidRDefault="00E92A26">
                            <w:pPr>
                              <w:ind w:left="107" w:right="110"/>
                              <w:jc w:val="both"/>
                              <w:rPr>
                                <w:color w:val="000000"/>
                                <w:spacing w:val="-2"/>
                                <w:sz w:val="20"/>
                              </w:rPr>
                            </w:pPr>
                          </w:p>
                          <w:p w14:paraId="37E724C9" w14:textId="77777777" w:rsidR="00E92A26" w:rsidRDefault="00E92A26">
                            <w:pPr>
                              <w:ind w:left="107" w:right="110"/>
                              <w:jc w:val="both"/>
                              <w:rPr>
                                <w:color w:val="000000"/>
                                <w:spacing w:val="-2"/>
                                <w:sz w:val="20"/>
                              </w:rPr>
                            </w:pPr>
                          </w:p>
                          <w:p w14:paraId="3DD1E650" w14:textId="77777777" w:rsidR="00E92A26" w:rsidRDefault="00E92A26">
                            <w:pPr>
                              <w:ind w:left="107" w:right="110"/>
                              <w:jc w:val="both"/>
                              <w:rPr>
                                <w:color w:val="000000"/>
                                <w:spacing w:val="-2"/>
                                <w:sz w:val="20"/>
                              </w:rPr>
                            </w:pPr>
                          </w:p>
                          <w:p w14:paraId="3E891899" w14:textId="77777777" w:rsidR="00E92A26" w:rsidRDefault="00E92A26">
                            <w:pPr>
                              <w:ind w:left="107" w:right="110"/>
                              <w:jc w:val="both"/>
                              <w:rPr>
                                <w:color w:val="000000"/>
                                <w:spacing w:val="-2"/>
                                <w:sz w:val="20"/>
                              </w:rPr>
                            </w:pPr>
                          </w:p>
                          <w:p w14:paraId="7E304D58" w14:textId="77777777" w:rsidR="00E92A26" w:rsidRDefault="00E92A26">
                            <w:pPr>
                              <w:ind w:left="107" w:right="110"/>
                              <w:jc w:val="both"/>
                              <w:rPr>
                                <w:color w:val="000000"/>
                                <w:sz w:val="20"/>
                              </w:rPr>
                            </w:pPr>
                          </w:p>
                        </w:txbxContent>
                      </wps:txbx>
                      <wps:bodyPr wrap="square" lIns="0" tIns="0" rIns="0" bIns="0" rtlCol="0">
                        <a:noAutofit/>
                      </wps:bodyPr>
                    </wps:wsp>
                  </a:graphicData>
                </a:graphic>
                <wp14:sizeRelV relativeFrom="margin">
                  <wp14:pctHeight>0</wp14:pctHeight>
                </wp14:sizeRelV>
              </wp:anchor>
            </w:drawing>
          </mc:Choice>
          <mc:Fallback>
            <w:pict>
              <v:shape w14:anchorId="18084266" id="Textbox 9" o:spid="_x0000_s1027" type="#_x0000_t202" style="position:absolute;left:0;text-align:left;margin-left:177pt;margin-top:6.05pt;width:389.5pt;height:172.5pt;z-index:1572966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" fillcolor="#deeaf6" stroked="f">
                <v:textbox inset="0,0,0,0">
                  <w:txbxContent>
                    <w:p w14:paraId="644378E5" w14:textId="77777777" w:rsidR="00963722" w:rsidRDefault="00000000">
                      <w:pPr>
                        <w:spacing w:line="229" w:lineRule="exact"/>
                        <w:ind w:left="107"/>
                        <w:rPr>
                          <w:b/>
                          <w:color w:val="000000"/>
                          <w:sz w:val="20"/>
                        </w:rPr>
                      </w:pPr>
                      <w:r>
                        <w:rPr>
                          <w:b/>
                          <w:color w:val="000000"/>
                          <w:spacing w:val="-2"/>
                          <w:sz w:val="20"/>
                        </w:rPr>
                        <w:t>XÜLASƏ</w:t>
                      </w:r>
                    </w:p>
                    <w:p w14:paraId="0B81DA1D" w14:textId="77777777" w:rsidR="00963722" w:rsidRDefault="00000000">
                      <w:pPr>
                        <w:ind w:left="107" w:right="103"/>
                        <w:jc w:val="both"/>
                        <w:rPr>
                          <w:color w:val="000000"/>
                          <w:sz w:val="20"/>
                        </w:rPr>
                      </w:pPr>
                      <w:r>
                        <w:rPr>
                          <w:color w:val="000000"/>
                          <w:sz w:val="20"/>
                        </w:rPr>
                        <w:t>Müasir sənaye rəqabətində çevik istehsalat sistemləri bazar tələblərinə tez uyğunlaşmaq və fərdiləşdirilmiş məhsul istehsalını təmin etmək üçün önəmlidir. 3D printerlər bu məqsədə çatmaq üçün əsas texnologiyalardan biridir. Onlar dizayn və prototipləşdirməni sürətləndirir, fərdiləşdirilmiş məhsulların istehsalına imkan verir, alət və ehtiyat hissələrini yerində hazırlamağa kömək edir və rəqəmsal istehsalat zəncirini dəstəkləyir. İstehsal müddətinin qısalması,</w:t>
                      </w:r>
                      <w:r>
                        <w:rPr>
                          <w:color w:val="000000"/>
                          <w:spacing w:val="-12"/>
                          <w:sz w:val="20"/>
                        </w:rPr>
                        <w:t xml:space="preserve"> </w:t>
                      </w:r>
                      <w:r>
                        <w:rPr>
                          <w:color w:val="000000"/>
                          <w:sz w:val="20"/>
                        </w:rPr>
                        <w:t>material</w:t>
                      </w:r>
                      <w:r>
                        <w:rPr>
                          <w:color w:val="000000"/>
                          <w:spacing w:val="-12"/>
                          <w:sz w:val="20"/>
                        </w:rPr>
                        <w:t xml:space="preserve"> </w:t>
                      </w:r>
                      <w:r>
                        <w:rPr>
                          <w:color w:val="000000"/>
                          <w:sz w:val="20"/>
                        </w:rPr>
                        <w:t>tullantılarının</w:t>
                      </w:r>
                      <w:r>
                        <w:rPr>
                          <w:color w:val="000000"/>
                          <w:spacing w:val="-11"/>
                          <w:sz w:val="20"/>
                        </w:rPr>
                        <w:t xml:space="preserve"> </w:t>
                      </w:r>
                      <w:r>
                        <w:rPr>
                          <w:color w:val="000000"/>
                          <w:sz w:val="20"/>
                        </w:rPr>
                        <w:t>azalması,</w:t>
                      </w:r>
                      <w:r>
                        <w:rPr>
                          <w:color w:val="000000"/>
                          <w:spacing w:val="-12"/>
                          <w:sz w:val="20"/>
                        </w:rPr>
                        <w:t xml:space="preserve"> </w:t>
                      </w:r>
                      <w:r>
                        <w:rPr>
                          <w:color w:val="000000"/>
                          <w:sz w:val="20"/>
                        </w:rPr>
                        <w:t>kiçik</w:t>
                      </w:r>
                      <w:r>
                        <w:rPr>
                          <w:color w:val="000000"/>
                          <w:spacing w:val="-11"/>
                          <w:sz w:val="20"/>
                        </w:rPr>
                        <w:t xml:space="preserve"> </w:t>
                      </w:r>
                      <w:r>
                        <w:rPr>
                          <w:color w:val="000000"/>
                          <w:sz w:val="20"/>
                        </w:rPr>
                        <w:t>partiyalar</w:t>
                      </w:r>
                      <w:r>
                        <w:rPr>
                          <w:color w:val="000000"/>
                          <w:spacing w:val="-11"/>
                          <w:sz w:val="20"/>
                        </w:rPr>
                        <w:t xml:space="preserve"> </w:t>
                      </w:r>
                      <w:r>
                        <w:rPr>
                          <w:color w:val="000000"/>
                          <w:sz w:val="20"/>
                        </w:rPr>
                        <w:t>üçün</w:t>
                      </w:r>
                      <w:r>
                        <w:rPr>
                          <w:color w:val="000000"/>
                          <w:spacing w:val="-11"/>
                          <w:sz w:val="20"/>
                        </w:rPr>
                        <w:t xml:space="preserve"> </w:t>
                      </w:r>
                      <w:r>
                        <w:rPr>
                          <w:color w:val="000000"/>
                          <w:sz w:val="20"/>
                        </w:rPr>
                        <w:t>səmərəlilik</w:t>
                      </w:r>
                      <w:r>
                        <w:rPr>
                          <w:color w:val="000000"/>
                          <w:spacing w:val="-12"/>
                          <w:sz w:val="20"/>
                        </w:rPr>
                        <w:t xml:space="preserve"> </w:t>
                      </w:r>
                      <w:r>
                        <w:rPr>
                          <w:color w:val="000000"/>
                          <w:sz w:val="20"/>
                        </w:rPr>
                        <w:t>və</w:t>
                      </w:r>
                      <w:r>
                        <w:rPr>
                          <w:color w:val="000000"/>
                          <w:spacing w:val="-13"/>
                          <w:sz w:val="20"/>
                        </w:rPr>
                        <w:t xml:space="preserve"> </w:t>
                      </w:r>
                      <w:r>
                        <w:rPr>
                          <w:color w:val="000000"/>
                          <w:sz w:val="20"/>
                        </w:rPr>
                        <w:t>dizayn</w:t>
                      </w:r>
                      <w:r>
                        <w:rPr>
                          <w:color w:val="000000"/>
                          <w:spacing w:val="-10"/>
                          <w:sz w:val="20"/>
                        </w:rPr>
                        <w:t xml:space="preserve"> </w:t>
                      </w:r>
                      <w:r>
                        <w:rPr>
                          <w:color w:val="000000"/>
                          <w:sz w:val="20"/>
                        </w:rPr>
                        <w:t xml:space="preserve">azadlığı. Məhdudiyyətləri isə yüksək ilkin investisiya, material çeşidinin məhdudluğu və ixtisaslı kadr </w:t>
                      </w:r>
                      <w:r>
                        <w:rPr>
                          <w:color w:val="000000"/>
                          <w:spacing w:val="-2"/>
                          <w:sz w:val="20"/>
                        </w:rPr>
                        <w:t>tələbidir.</w:t>
                      </w:r>
                    </w:p>
                    <w:p w14:paraId="0F9933C0" w14:textId="6A53B613" w:rsidR="00963722" w:rsidRDefault="00000000">
                      <w:pPr>
                        <w:ind w:left="107" w:right="110"/>
                        <w:jc w:val="both"/>
                        <w:rPr>
                          <w:color w:val="000000"/>
                          <w:spacing w:val="-2"/>
                          <w:sz w:val="20"/>
                        </w:rPr>
                      </w:pPr>
                      <w:r>
                        <w:rPr>
                          <w:color w:val="000000"/>
                          <w:sz w:val="20"/>
                        </w:rPr>
                        <w:t xml:space="preserve">Nəticədə, 3D printerlərin çevik istehsalat xəttinə inteqrasiyası sənayenin sürətli, çevik və </w:t>
                      </w:r>
                      <w:r>
                        <w:rPr>
                          <w:color w:val="000000"/>
                          <w:spacing w:val="-2"/>
                          <w:sz w:val="20"/>
                        </w:rPr>
                        <w:t>müştəriyönümlü</w:t>
                      </w:r>
                      <w:r>
                        <w:rPr>
                          <w:color w:val="000000"/>
                          <w:spacing w:val="-3"/>
                          <w:sz w:val="20"/>
                        </w:rPr>
                        <w:t xml:space="preserve"> </w:t>
                      </w:r>
                      <w:r>
                        <w:rPr>
                          <w:color w:val="000000"/>
                          <w:spacing w:val="-2"/>
                          <w:sz w:val="20"/>
                        </w:rPr>
                        <w:t>olmasını</w:t>
                      </w:r>
                      <w:r>
                        <w:rPr>
                          <w:color w:val="000000"/>
                          <w:spacing w:val="-5"/>
                          <w:sz w:val="20"/>
                        </w:rPr>
                        <w:t xml:space="preserve"> </w:t>
                      </w:r>
                      <w:r>
                        <w:rPr>
                          <w:color w:val="000000"/>
                          <w:spacing w:val="-2"/>
                          <w:sz w:val="20"/>
                        </w:rPr>
                        <w:t>təmin</w:t>
                      </w:r>
                      <w:r>
                        <w:rPr>
                          <w:color w:val="000000"/>
                          <w:spacing w:val="-3"/>
                          <w:sz w:val="20"/>
                        </w:rPr>
                        <w:t xml:space="preserve"> </w:t>
                      </w:r>
                      <w:r>
                        <w:rPr>
                          <w:color w:val="000000"/>
                          <w:spacing w:val="-2"/>
                          <w:sz w:val="20"/>
                        </w:rPr>
                        <w:t>edir</w:t>
                      </w:r>
                      <w:r>
                        <w:rPr>
                          <w:color w:val="000000"/>
                          <w:spacing w:val="-6"/>
                          <w:sz w:val="20"/>
                        </w:rPr>
                        <w:t xml:space="preserve"> </w:t>
                      </w:r>
                      <w:r>
                        <w:rPr>
                          <w:color w:val="000000"/>
                          <w:spacing w:val="-2"/>
                          <w:sz w:val="20"/>
                        </w:rPr>
                        <w:t>və</w:t>
                      </w:r>
                      <w:r>
                        <w:rPr>
                          <w:color w:val="000000"/>
                          <w:spacing w:val="-4"/>
                          <w:sz w:val="20"/>
                        </w:rPr>
                        <w:t xml:space="preserve"> </w:t>
                      </w:r>
                      <w:r>
                        <w:rPr>
                          <w:color w:val="000000"/>
                          <w:spacing w:val="-2"/>
                          <w:sz w:val="20"/>
                        </w:rPr>
                        <w:t>sənaye</w:t>
                      </w:r>
                      <w:r>
                        <w:rPr>
                          <w:color w:val="000000"/>
                          <w:spacing w:val="-7"/>
                          <w:sz w:val="20"/>
                        </w:rPr>
                        <w:t xml:space="preserve"> </w:t>
                      </w:r>
                      <w:r>
                        <w:rPr>
                          <w:color w:val="000000"/>
                          <w:spacing w:val="-2"/>
                          <w:sz w:val="20"/>
                        </w:rPr>
                        <w:t>4.0</w:t>
                      </w:r>
                      <w:r>
                        <w:rPr>
                          <w:color w:val="000000"/>
                          <w:spacing w:val="-5"/>
                          <w:sz w:val="20"/>
                        </w:rPr>
                        <w:t xml:space="preserve"> </w:t>
                      </w:r>
                      <w:r>
                        <w:rPr>
                          <w:color w:val="000000"/>
                          <w:spacing w:val="-2"/>
                          <w:sz w:val="20"/>
                        </w:rPr>
                        <w:t>çərçivəsində</w:t>
                      </w:r>
                      <w:r>
                        <w:rPr>
                          <w:color w:val="000000"/>
                          <w:spacing w:val="-4"/>
                          <w:sz w:val="20"/>
                        </w:rPr>
                        <w:t xml:space="preserve"> </w:t>
                      </w:r>
                      <w:r>
                        <w:rPr>
                          <w:color w:val="000000"/>
                          <w:spacing w:val="-2"/>
                          <w:sz w:val="20"/>
                        </w:rPr>
                        <w:t>gələcəyin</w:t>
                      </w:r>
                      <w:r>
                        <w:rPr>
                          <w:color w:val="000000"/>
                          <w:spacing w:val="-6"/>
                          <w:sz w:val="20"/>
                        </w:rPr>
                        <w:t xml:space="preserve"> </w:t>
                      </w:r>
                      <w:r>
                        <w:rPr>
                          <w:color w:val="000000"/>
                          <w:spacing w:val="-2"/>
                          <w:sz w:val="20"/>
                        </w:rPr>
                        <w:t>əsas</w:t>
                      </w:r>
                      <w:r>
                        <w:rPr>
                          <w:color w:val="000000"/>
                          <w:spacing w:val="-5"/>
                          <w:sz w:val="20"/>
                        </w:rPr>
                        <w:t xml:space="preserve"> </w:t>
                      </w:r>
                      <w:r>
                        <w:rPr>
                          <w:color w:val="000000"/>
                          <w:spacing w:val="-2"/>
                          <w:sz w:val="20"/>
                        </w:rPr>
                        <w:t>texnologiyasıdır.</w:t>
                      </w:r>
                    </w:p>
                    <w:p w14:paraId="5D62B581" w14:textId="77777777" w:rsidR="00E92A26" w:rsidRDefault="00E92A26">
                      <w:pPr>
                        <w:ind w:left="107" w:right="110"/>
                        <w:jc w:val="both"/>
                        <w:rPr>
                          <w:color w:val="000000"/>
                          <w:spacing w:val="-2"/>
                          <w:sz w:val="20"/>
                        </w:rPr>
                      </w:pPr>
                    </w:p>
                    <w:p w14:paraId="7CC75BCA" w14:textId="77777777" w:rsidR="00E92A26" w:rsidRDefault="00E92A26">
                      <w:pPr>
                        <w:ind w:left="107" w:right="110"/>
                        <w:jc w:val="both"/>
                        <w:rPr>
                          <w:color w:val="000000"/>
                          <w:spacing w:val="-2"/>
                          <w:sz w:val="20"/>
                        </w:rPr>
                      </w:pPr>
                    </w:p>
                    <w:p w14:paraId="6F0E8FFF" w14:textId="77777777" w:rsidR="00E92A26" w:rsidRDefault="00E92A26">
                      <w:pPr>
                        <w:ind w:left="107" w:right="110"/>
                        <w:jc w:val="both"/>
                        <w:rPr>
                          <w:color w:val="000000"/>
                          <w:spacing w:val="-2"/>
                          <w:sz w:val="20"/>
                        </w:rPr>
                      </w:pPr>
                    </w:p>
                    <w:p w14:paraId="37E724C9" w14:textId="77777777" w:rsidR="00E92A26" w:rsidRDefault="00E92A26">
                      <w:pPr>
                        <w:ind w:left="107" w:right="110"/>
                        <w:jc w:val="both"/>
                        <w:rPr>
                          <w:color w:val="000000"/>
                          <w:spacing w:val="-2"/>
                          <w:sz w:val="20"/>
                        </w:rPr>
                      </w:pPr>
                    </w:p>
                    <w:p w14:paraId="3DD1E650" w14:textId="77777777" w:rsidR="00E92A26" w:rsidRDefault="00E92A26">
                      <w:pPr>
                        <w:ind w:left="107" w:right="110"/>
                        <w:jc w:val="both"/>
                        <w:rPr>
                          <w:color w:val="000000"/>
                          <w:spacing w:val="-2"/>
                          <w:sz w:val="20"/>
                        </w:rPr>
                      </w:pPr>
                    </w:p>
                    <w:p w14:paraId="3E891899" w14:textId="77777777" w:rsidR="00E92A26" w:rsidRDefault="00E92A26">
                      <w:pPr>
                        <w:ind w:left="107" w:right="110"/>
                        <w:jc w:val="both"/>
                        <w:rPr>
                          <w:color w:val="000000"/>
                          <w:spacing w:val="-2"/>
                          <w:sz w:val="20"/>
                        </w:rPr>
                      </w:pPr>
                    </w:p>
                    <w:p w14:paraId="7E304D58" w14:textId="77777777" w:rsidR="00E92A26" w:rsidRDefault="00E92A26">
                      <w:pPr>
                        <w:ind w:left="107" w:right="110"/>
                        <w:jc w:val="both"/>
                        <w:rPr>
                          <w:color w:val="000000"/>
                          <w:sz w:val="20"/>
                        </w:rPr>
                      </w:pPr>
                    </w:p>
                  </w:txbxContent>
                </v:textbox>
                <w10:wrap anchorx="page"/>
              </v:shape>
            </w:pict>
          </mc:Fallback>
        </mc:AlternateContent>
      </w:r>
      <w:r>
        <w:rPr>
          <w:b/>
          <w:sz w:val="20"/>
        </w:rPr>
        <w:t>NƏŞR</w:t>
      </w:r>
      <w:r>
        <w:rPr>
          <w:b/>
          <w:spacing w:val="-6"/>
          <w:sz w:val="20"/>
        </w:rPr>
        <w:t xml:space="preserve"> </w:t>
      </w:r>
      <w:r>
        <w:rPr>
          <w:b/>
          <w:spacing w:val="-2"/>
          <w:sz w:val="20"/>
        </w:rPr>
        <w:t>TARİXİ:</w:t>
      </w:r>
    </w:p>
    <w:p w14:paraId="6E52059B" w14:textId="77777777" w:rsidR="00963722" w:rsidRDefault="00000000">
      <w:pPr>
        <w:ind w:left="677" w:right="8048"/>
        <w:rPr>
          <w:i/>
          <w:sz w:val="20"/>
        </w:rPr>
      </w:pPr>
      <w:r>
        <w:rPr>
          <w:i/>
          <w:sz w:val="20"/>
        </w:rPr>
        <w:t>Qəbul</w:t>
      </w:r>
      <w:r>
        <w:rPr>
          <w:i/>
          <w:spacing w:val="-6"/>
          <w:sz w:val="20"/>
        </w:rPr>
        <w:t xml:space="preserve"> </w:t>
      </w:r>
      <w:r>
        <w:rPr>
          <w:i/>
          <w:sz w:val="20"/>
        </w:rPr>
        <w:t>edilmə</w:t>
      </w:r>
      <w:r>
        <w:rPr>
          <w:i/>
          <w:spacing w:val="-5"/>
          <w:sz w:val="20"/>
        </w:rPr>
        <w:t xml:space="preserve"> </w:t>
      </w:r>
      <w:r>
        <w:rPr>
          <w:i/>
          <w:spacing w:val="-2"/>
          <w:sz w:val="20"/>
        </w:rPr>
        <w:t>tarixi:</w:t>
      </w:r>
    </w:p>
    <w:p w14:paraId="5BAE0A16" w14:textId="77777777" w:rsidR="00963722" w:rsidRDefault="00000000">
      <w:pPr>
        <w:ind w:left="677" w:right="8048"/>
        <w:rPr>
          <w:i/>
          <w:sz w:val="20"/>
        </w:rPr>
      </w:pPr>
      <w:r>
        <w:rPr>
          <w:i/>
          <w:spacing w:val="-2"/>
          <w:sz w:val="20"/>
        </w:rPr>
        <w:t>03.03.2026</w:t>
      </w:r>
    </w:p>
    <w:p w14:paraId="3EC5D4B8" w14:textId="77777777" w:rsidR="00963722" w:rsidRDefault="00000000">
      <w:pPr>
        <w:ind w:left="677" w:right="8160"/>
        <w:rPr>
          <w:i/>
          <w:sz w:val="20"/>
        </w:rPr>
      </w:pPr>
      <w:r>
        <w:rPr>
          <w:i/>
          <w:sz w:val="20"/>
        </w:rPr>
        <w:t>Nəşr</w:t>
      </w:r>
      <w:r>
        <w:rPr>
          <w:i/>
          <w:spacing w:val="-7"/>
          <w:sz w:val="20"/>
        </w:rPr>
        <w:t xml:space="preserve"> </w:t>
      </w:r>
      <w:r>
        <w:rPr>
          <w:i/>
          <w:sz w:val="20"/>
        </w:rPr>
        <w:t>edilmə</w:t>
      </w:r>
      <w:r>
        <w:rPr>
          <w:i/>
          <w:spacing w:val="-7"/>
          <w:sz w:val="20"/>
        </w:rPr>
        <w:t xml:space="preserve"> </w:t>
      </w:r>
      <w:r>
        <w:rPr>
          <w:i/>
          <w:spacing w:val="-2"/>
          <w:sz w:val="20"/>
        </w:rPr>
        <w:t>tarixi:</w:t>
      </w:r>
    </w:p>
    <w:p w14:paraId="467E71CE" w14:textId="77777777" w:rsidR="00963722" w:rsidRDefault="00000000">
      <w:pPr>
        <w:ind w:left="677" w:right="8160"/>
        <w:rPr>
          <w:i/>
          <w:sz w:val="20"/>
        </w:rPr>
      </w:pPr>
      <w:r>
        <w:rPr>
          <w:i/>
          <w:spacing w:val="-2"/>
          <w:sz w:val="20"/>
        </w:rPr>
        <w:t>17.03.2026</w:t>
      </w:r>
    </w:p>
    <w:p w14:paraId="7BE0D94E" w14:textId="77777777" w:rsidR="00963722" w:rsidRDefault="00000000">
      <w:pPr>
        <w:spacing w:before="229"/>
        <w:ind w:left="677"/>
        <w:rPr>
          <w:b/>
          <w:sz w:val="20"/>
        </w:rPr>
      </w:pPr>
      <w:r>
        <w:rPr>
          <w:b/>
          <w:sz w:val="20"/>
        </w:rPr>
        <w:t>AÇAR</w:t>
      </w:r>
      <w:r>
        <w:rPr>
          <w:b/>
          <w:spacing w:val="-9"/>
          <w:sz w:val="20"/>
        </w:rPr>
        <w:t xml:space="preserve"> </w:t>
      </w:r>
      <w:r>
        <w:rPr>
          <w:b/>
          <w:spacing w:val="-2"/>
          <w:sz w:val="20"/>
        </w:rPr>
        <w:t>SÖZLƏR:</w:t>
      </w:r>
    </w:p>
    <w:p w14:paraId="7BFD6DA2" w14:textId="77777777" w:rsidR="00963722" w:rsidRDefault="00000000">
      <w:pPr>
        <w:ind w:left="677" w:right="8223"/>
        <w:rPr>
          <w:sz w:val="20"/>
        </w:rPr>
      </w:pPr>
      <w:r>
        <w:rPr>
          <w:sz w:val="20"/>
        </w:rPr>
        <w:t xml:space="preserve">3D çap, əlavə istehsal, çevik istehsal, sürətli </w:t>
      </w:r>
      <w:r>
        <w:rPr>
          <w:spacing w:val="-2"/>
          <w:sz w:val="20"/>
        </w:rPr>
        <w:t xml:space="preserve">prototipləşdirmə, </w:t>
      </w:r>
      <w:r>
        <w:rPr>
          <w:sz w:val="20"/>
        </w:rPr>
        <w:t>CAD/CAM,</w:t>
      </w:r>
      <w:r>
        <w:rPr>
          <w:spacing w:val="-13"/>
          <w:sz w:val="20"/>
        </w:rPr>
        <w:t xml:space="preserve"> </w:t>
      </w:r>
      <w:r>
        <w:rPr>
          <w:sz w:val="20"/>
        </w:rPr>
        <w:t xml:space="preserve">ağıllı </w:t>
      </w:r>
      <w:r>
        <w:rPr>
          <w:spacing w:val="-2"/>
          <w:sz w:val="20"/>
        </w:rPr>
        <w:t xml:space="preserve">fabrik, modullaşdırılmış </w:t>
      </w:r>
      <w:r>
        <w:rPr>
          <w:sz w:val="20"/>
        </w:rPr>
        <w:t>istehsal xətti.</w:t>
      </w:r>
    </w:p>
    <w:p w14:paraId="4463DA0F" w14:textId="77777777" w:rsidR="00963722" w:rsidRDefault="00963722">
      <w:pPr>
        <w:pStyle w:val="GvdeMetni"/>
        <w:spacing w:before="103"/>
        <w:ind w:left="0" w:firstLine="0"/>
        <w:jc w:val="left"/>
      </w:pPr>
    </w:p>
    <w:p w14:paraId="45B1552E" w14:textId="77777777" w:rsidR="00963722" w:rsidRDefault="00000000">
      <w:pPr>
        <w:ind w:left="569"/>
        <w:rPr>
          <w:b/>
          <w:sz w:val="24"/>
        </w:rPr>
      </w:pPr>
      <w:r>
        <w:rPr>
          <w:b/>
          <w:spacing w:val="-2"/>
          <w:sz w:val="24"/>
        </w:rPr>
        <w:t>GİRİŞ</w:t>
      </w:r>
    </w:p>
    <w:p w14:paraId="3F1D967C" w14:textId="77777777" w:rsidR="00963722" w:rsidRDefault="00000000">
      <w:pPr>
        <w:pStyle w:val="GvdeMetni"/>
        <w:spacing w:before="139"/>
        <w:ind w:right="139" w:firstLine="0"/>
      </w:pPr>
      <w:r>
        <w:t>Çevik istehsalat (Agile Manufacturing) istehsal proseslərinin bazar tələblərinə sürətli uyğunlaşmasını, fərdiləşdirilməni və xərclərin optimallaşdırılmasını təmin edən müasir yanaşmadır. Bu</w:t>
      </w:r>
      <w:r>
        <w:rPr>
          <w:spacing w:val="-11"/>
        </w:rPr>
        <w:t xml:space="preserve"> </w:t>
      </w:r>
      <w:r>
        <w:t>sistem</w:t>
      </w:r>
      <w:r>
        <w:rPr>
          <w:spacing w:val="-11"/>
        </w:rPr>
        <w:t xml:space="preserve"> </w:t>
      </w:r>
      <w:r>
        <w:t>müştəri</w:t>
      </w:r>
      <w:r>
        <w:rPr>
          <w:spacing w:val="-11"/>
        </w:rPr>
        <w:t xml:space="preserve"> </w:t>
      </w:r>
      <w:r>
        <w:t>ehtiyaclarına</w:t>
      </w:r>
      <w:r>
        <w:rPr>
          <w:spacing w:val="-11"/>
        </w:rPr>
        <w:t xml:space="preserve"> </w:t>
      </w:r>
      <w:r>
        <w:t>operativ</w:t>
      </w:r>
      <w:r>
        <w:rPr>
          <w:spacing w:val="-8"/>
        </w:rPr>
        <w:t xml:space="preserve"> </w:t>
      </w:r>
      <w:r>
        <w:t>cavab</w:t>
      </w:r>
      <w:r>
        <w:rPr>
          <w:spacing w:val="-9"/>
        </w:rPr>
        <w:t xml:space="preserve"> </w:t>
      </w:r>
      <w:r>
        <w:t>vermək</w:t>
      </w:r>
      <w:r>
        <w:rPr>
          <w:spacing w:val="-11"/>
        </w:rPr>
        <w:t xml:space="preserve"> </w:t>
      </w:r>
      <w:r>
        <w:t>və</w:t>
      </w:r>
      <w:r>
        <w:rPr>
          <w:spacing w:val="-12"/>
        </w:rPr>
        <w:t xml:space="preserve"> </w:t>
      </w:r>
      <w:r>
        <w:t>istehsal</w:t>
      </w:r>
      <w:r>
        <w:rPr>
          <w:spacing w:val="-10"/>
        </w:rPr>
        <w:t xml:space="preserve"> </w:t>
      </w:r>
      <w:r>
        <w:t>proseslərinin</w:t>
      </w:r>
      <w:r>
        <w:rPr>
          <w:spacing w:val="-10"/>
        </w:rPr>
        <w:t xml:space="preserve"> </w:t>
      </w:r>
      <w:r>
        <w:t>elastikliyini</w:t>
      </w:r>
      <w:r>
        <w:rPr>
          <w:spacing w:val="-10"/>
        </w:rPr>
        <w:t xml:space="preserve"> </w:t>
      </w:r>
      <w:r>
        <w:t>artırmaq məqsədilə texnologiyaları və idarəetmə metodlarını birləşdirir. Çevik istehsalatın əsas prinsipləri məhsuldarlığı</w:t>
      </w:r>
      <w:r>
        <w:rPr>
          <w:spacing w:val="-15"/>
        </w:rPr>
        <w:t xml:space="preserve"> </w:t>
      </w:r>
      <w:r>
        <w:t>artırmaq,</w:t>
      </w:r>
      <w:r>
        <w:rPr>
          <w:spacing w:val="-15"/>
        </w:rPr>
        <w:t xml:space="preserve"> </w:t>
      </w:r>
      <w:r>
        <w:t>istehsal</w:t>
      </w:r>
      <w:r>
        <w:rPr>
          <w:spacing w:val="-15"/>
        </w:rPr>
        <w:t xml:space="preserve"> </w:t>
      </w:r>
      <w:r>
        <w:t>xərclərini</w:t>
      </w:r>
      <w:r>
        <w:rPr>
          <w:spacing w:val="-15"/>
        </w:rPr>
        <w:t xml:space="preserve"> </w:t>
      </w:r>
      <w:r>
        <w:t>azaltmaq</w:t>
      </w:r>
      <w:r>
        <w:rPr>
          <w:spacing w:val="-15"/>
        </w:rPr>
        <w:t xml:space="preserve"> </w:t>
      </w:r>
      <w:r>
        <w:t>və</w:t>
      </w:r>
      <w:r>
        <w:rPr>
          <w:spacing w:val="-15"/>
        </w:rPr>
        <w:t xml:space="preserve"> </w:t>
      </w:r>
      <w:r>
        <w:t>rəqabət</w:t>
      </w:r>
      <w:r>
        <w:rPr>
          <w:spacing w:val="-15"/>
        </w:rPr>
        <w:t xml:space="preserve"> </w:t>
      </w:r>
      <w:r>
        <w:t>üstünlüyü</w:t>
      </w:r>
      <w:r>
        <w:rPr>
          <w:spacing w:val="-15"/>
        </w:rPr>
        <w:t xml:space="preserve"> </w:t>
      </w:r>
      <w:r>
        <w:t>yaratmaqdır.</w:t>
      </w:r>
      <w:r>
        <w:rPr>
          <w:spacing w:val="-15"/>
        </w:rPr>
        <w:t xml:space="preserve"> </w:t>
      </w:r>
      <w:r>
        <w:t>Bu</w:t>
      </w:r>
      <w:r>
        <w:rPr>
          <w:spacing w:val="-15"/>
        </w:rPr>
        <w:t xml:space="preserve"> </w:t>
      </w:r>
      <w:r>
        <w:t>prinsiplərin reallaşmasında 3D printerlər əvəzsiz rol oynayır.</w:t>
      </w:r>
    </w:p>
    <w:p w14:paraId="6D22E58A" w14:textId="77777777" w:rsidR="00963722" w:rsidRDefault="00000000">
      <w:pPr>
        <w:pStyle w:val="GvdeMetni"/>
        <w:spacing w:before="1"/>
        <w:ind w:right="139"/>
      </w:pPr>
      <w:r>
        <w:t>Son onillikdə qlobal istehsalat sənayesi sürətlə dəyişməkdədir. Əvvəllər yüksək həcmlər üçün optimallaşdırılan ənənəvi istehsal sistemləri artıq bazarın dəyişən tələbinə adekvat cavab vermir. Müasir dövrdə müştərilər daha çox fərdiləşmiş məhsullar tələb edir və bu tələbat istehsal müəssisələrindən</w:t>
      </w:r>
      <w:r>
        <w:rPr>
          <w:spacing w:val="-3"/>
        </w:rPr>
        <w:t xml:space="preserve"> </w:t>
      </w:r>
      <w:r>
        <w:t>daha</w:t>
      </w:r>
      <w:r>
        <w:rPr>
          <w:spacing w:val="-2"/>
        </w:rPr>
        <w:t xml:space="preserve"> </w:t>
      </w:r>
      <w:r>
        <w:t>çevik,</w:t>
      </w:r>
      <w:r>
        <w:rPr>
          <w:spacing w:val="-3"/>
        </w:rPr>
        <w:t xml:space="preserve"> </w:t>
      </w:r>
      <w:r>
        <w:t>daha</w:t>
      </w:r>
      <w:r>
        <w:rPr>
          <w:spacing w:val="-5"/>
        </w:rPr>
        <w:t xml:space="preserve"> </w:t>
      </w:r>
      <w:r>
        <w:t>sürətli</w:t>
      </w:r>
      <w:r>
        <w:rPr>
          <w:spacing w:val="-3"/>
        </w:rPr>
        <w:t xml:space="preserve"> </w:t>
      </w:r>
      <w:r>
        <w:t>və</w:t>
      </w:r>
      <w:r>
        <w:rPr>
          <w:spacing w:val="-3"/>
        </w:rPr>
        <w:t xml:space="preserve"> </w:t>
      </w:r>
      <w:r>
        <w:t>daha</w:t>
      </w:r>
      <w:r>
        <w:rPr>
          <w:spacing w:val="-2"/>
        </w:rPr>
        <w:t xml:space="preserve"> </w:t>
      </w:r>
      <w:r>
        <w:t>iqtisadi</w:t>
      </w:r>
      <w:r>
        <w:rPr>
          <w:spacing w:val="-3"/>
        </w:rPr>
        <w:t xml:space="preserve"> </w:t>
      </w:r>
      <w:r>
        <w:t>həllər</w:t>
      </w:r>
      <w:r>
        <w:rPr>
          <w:spacing w:val="-3"/>
        </w:rPr>
        <w:t xml:space="preserve"> </w:t>
      </w:r>
      <w:r>
        <w:t>tələb</w:t>
      </w:r>
      <w:r>
        <w:rPr>
          <w:spacing w:val="-3"/>
        </w:rPr>
        <w:t xml:space="preserve"> </w:t>
      </w:r>
      <w:r>
        <w:t>edir.</w:t>
      </w:r>
      <w:r>
        <w:rPr>
          <w:spacing w:val="-3"/>
        </w:rPr>
        <w:t xml:space="preserve"> </w:t>
      </w:r>
      <w:r>
        <w:t>Bu</w:t>
      </w:r>
      <w:r>
        <w:rPr>
          <w:spacing w:val="-3"/>
        </w:rPr>
        <w:t xml:space="preserve"> </w:t>
      </w:r>
      <w:r>
        <w:t>kontekstdə</w:t>
      </w:r>
      <w:r>
        <w:rPr>
          <w:spacing w:val="-3"/>
        </w:rPr>
        <w:t xml:space="preserve"> </w:t>
      </w:r>
      <w:r>
        <w:t>3D</w:t>
      </w:r>
      <w:r>
        <w:rPr>
          <w:spacing w:val="-4"/>
        </w:rPr>
        <w:t xml:space="preserve"> </w:t>
      </w:r>
      <w:r>
        <w:t>çap</w:t>
      </w:r>
      <w:r>
        <w:rPr>
          <w:spacing w:val="-3"/>
        </w:rPr>
        <w:t xml:space="preserve"> </w:t>
      </w:r>
      <w:r>
        <w:t>və ya additiv istehsal texnologiyaları çevik istehsalat sistemlərinin əsas komponentinə çevrilməkdədir.</w:t>
      </w:r>
    </w:p>
    <w:p w14:paraId="6ECCDECF" w14:textId="77777777" w:rsidR="00963722" w:rsidRDefault="00000000">
      <w:pPr>
        <w:pStyle w:val="GvdeMetni"/>
        <w:ind w:right="139"/>
      </w:pPr>
      <w:r>
        <w:t>3D printerlərin istehsalat xəttinə inteqrasiyası yalnız yeni avadanlıq əlavə etmək deyil, bütövlükdə istehsalatın planlanması, təchizat zənciri, məhsul dizaynı və əməliyyat modellərinin yenidən qurulması deməkdir. Çevik istehsalatda məqsəd dəyişən tələbi minimal vaxt və resurs sərfi ilə qarşılayacaq elastik sistem qurmaqdır. 3D çap bu məqsədlərə yüksək uyğunluğu ilə seçilir: material</w:t>
      </w:r>
      <w:r>
        <w:rPr>
          <w:spacing w:val="-15"/>
        </w:rPr>
        <w:t xml:space="preserve"> </w:t>
      </w:r>
      <w:r>
        <w:t>sərfi</w:t>
      </w:r>
      <w:r>
        <w:rPr>
          <w:spacing w:val="-15"/>
        </w:rPr>
        <w:t xml:space="preserve"> </w:t>
      </w:r>
      <w:r>
        <w:t>azdır,</w:t>
      </w:r>
      <w:r>
        <w:rPr>
          <w:spacing w:val="-15"/>
        </w:rPr>
        <w:t xml:space="preserve"> </w:t>
      </w:r>
      <w:r>
        <w:t>dizayn</w:t>
      </w:r>
      <w:r>
        <w:rPr>
          <w:spacing w:val="-15"/>
        </w:rPr>
        <w:t xml:space="preserve"> </w:t>
      </w:r>
      <w:r>
        <w:t>məhdudiyyətləri</w:t>
      </w:r>
      <w:r>
        <w:rPr>
          <w:spacing w:val="-15"/>
        </w:rPr>
        <w:t xml:space="preserve"> </w:t>
      </w:r>
      <w:r>
        <w:t>minimallaşır,</w:t>
      </w:r>
      <w:r>
        <w:rPr>
          <w:spacing w:val="-15"/>
        </w:rPr>
        <w:t xml:space="preserve"> </w:t>
      </w:r>
      <w:r>
        <w:t>istehsal</w:t>
      </w:r>
      <w:r>
        <w:rPr>
          <w:spacing w:val="-15"/>
        </w:rPr>
        <w:t xml:space="preserve"> </w:t>
      </w:r>
      <w:r>
        <w:t>coğrafiyası</w:t>
      </w:r>
      <w:r>
        <w:rPr>
          <w:spacing w:val="-15"/>
        </w:rPr>
        <w:t xml:space="preserve"> </w:t>
      </w:r>
      <w:r>
        <w:t>məkanca</w:t>
      </w:r>
      <w:r>
        <w:rPr>
          <w:spacing w:val="-15"/>
        </w:rPr>
        <w:t xml:space="preserve"> </w:t>
      </w:r>
      <w:r>
        <w:t>yaxınlaşdırılır və fərdiləşdirilmiş istehsal yüksək sürətlə həyata keçirilə bilir.</w:t>
      </w:r>
    </w:p>
    <w:p w14:paraId="448C98D2" w14:textId="77777777" w:rsidR="00963722" w:rsidRDefault="00000000">
      <w:pPr>
        <w:pStyle w:val="GvdeMetni"/>
        <w:ind w:right="140"/>
      </w:pPr>
      <w:r>
        <w:t>Son vaxtlar aparılan tədqiqatlar göstərir ki, 3D çapın istehsalata inteqrasiyası müxtəlif sənaye sahələrində səmərəliliyi əhəmiyyətli dərəcədə artırır. Bir sıra beynəlxalq elmi mənbələrdə (ASTM, ISO,</w:t>
      </w:r>
      <w:r>
        <w:rPr>
          <w:spacing w:val="-3"/>
        </w:rPr>
        <w:t xml:space="preserve"> </w:t>
      </w:r>
      <w:r>
        <w:t>AMUG</w:t>
      </w:r>
      <w:r>
        <w:rPr>
          <w:spacing w:val="-7"/>
        </w:rPr>
        <w:t xml:space="preserve"> </w:t>
      </w:r>
      <w:r>
        <w:t>Conference</w:t>
      </w:r>
      <w:r>
        <w:rPr>
          <w:spacing w:val="-5"/>
        </w:rPr>
        <w:t xml:space="preserve"> </w:t>
      </w:r>
      <w:r>
        <w:t>materialları</w:t>
      </w:r>
      <w:r>
        <w:rPr>
          <w:spacing w:val="-6"/>
        </w:rPr>
        <w:t xml:space="preserve"> </w:t>
      </w:r>
      <w:r>
        <w:t>və</w:t>
      </w:r>
      <w:r>
        <w:rPr>
          <w:spacing w:val="-7"/>
        </w:rPr>
        <w:t xml:space="preserve"> </w:t>
      </w:r>
      <w:r>
        <w:t>s.)</w:t>
      </w:r>
      <w:r>
        <w:rPr>
          <w:spacing w:val="-6"/>
        </w:rPr>
        <w:t xml:space="preserve"> </w:t>
      </w:r>
      <w:r>
        <w:t>vurğulanır</w:t>
      </w:r>
      <w:r>
        <w:rPr>
          <w:spacing w:val="-6"/>
        </w:rPr>
        <w:t xml:space="preserve"> </w:t>
      </w:r>
      <w:r>
        <w:t>ki,</w:t>
      </w:r>
      <w:r>
        <w:rPr>
          <w:spacing w:val="-5"/>
        </w:rPr>
        <w:t xml:space="preserve"> </w:t>
      </w:r>
      <w:r>
        <w:t>additiv</w:t>
      </w:r>
      <w:r>
        <w:rPr>
          <w:spacing w:val="-5"/>
        </w:rPr>
        <w:t xml:space="preserve"> </w:t>
      </w:r>
      <w:r>
        <w:t>istehsalın</w:t>
      </w:r>
      <w:r>
        <w:rPr>
          <w:spacing w:val="-6"/>
        </w:rPr>
        <w:t xml:space="preserve"> </w:t>
      </w:r>
      <w:r>
        <w:t>ən</w:t>
      </w:r>
      <w:r>
        <w:rPr>
          <w:spacing w:val="-6"/>
        </w:rPr>
        <w:t xml:space="preserve"> </w:t>
      </w:r>
      <w:r>
        <w:t>böyük</w:t>
      </w:r>
      <w:r>
        <w:rPr>
          <w:spacing w:val="-6"/>
        </w:rPr>
        <w:t xml:space="preserve"> </w:t>
      </w:r>
      <w:r>
        <w:t>üstünlüyü</w:t>
      </w:r>
      <w:r>
        <w:rPr>
          <w:spacing w:val="-5"/>
        </w:rPr>
        <w:t xml:space="preserve"> </w:t>
      </w:r>
      <w:r>
        <w:t>odur ki, məhsulların dizaynı istehsal xətlərinin məhdudiyyətindən daha az asılı olur.</w:t>
      </w:r>
    </w:p>
    <w:p w14:paraId="60CF803C" w14:textId="77777777" w:rsidR="00963722" w:rsidRDefault="00000000">
      <w:pPr>
        <w:pStyle w:val="GvdeMetni"/>
        <w:ind w:right="140"/>
      </w:pPr>
      <w:r>
        <w:t>Çevik istehsalatın nəzəri bazası Lean və Agile metodologiyalarına dayanır. Lean israfın azaldılmasını</w:t>
      </w:r>
      <w:r>
        <w:rPr>
          <w:spacing w:val="-15"/>
        </w:rPr>
        <w:t xml:space="preserve"> </w:t>
      </w:r>
      <w:r>
        <w:t>hədəfləyir,</w:t>
      </w:r>
      <w:r>
        <w:rPr>
          <w:spacing w:val="-13"/>
        </w:rPr>
        <w:t xml:space="preserve"> </w:t>
      </w:r>
      <w:r>
        <w:t>Agile</w:t>
      </w:r>
      <w:r>
        <w:rPr>
          <w:spacing w:val="-15"/>
        </w:rPr>
        <w:t xml:space="preserve"> </w:t>
      </w:r>
      <w:r>
        <w:t>isə</w:t>
      </w:r>
      <w:r>
        <w:rPr>
          <w:spacing w:val="-15"/>
        </w:rPr>
        <w:t xml:space="preserve"> </w:t>
      </w:r>
      <w:r>
        <w:t>tələbin</w:t>
      </w:r>
      <w:r>
        <w:rPr>
          <w:spacing w:val="-15"/>
        </w:rPr>
        <w:t xml:space="preserve"> </w:t>
      </w:r>
      <w:r>
        <w:t>dəyişməsinə</w:t>
      </w:r>
      <w:r>
        <w:rPr>
          <w:spacing w:val="-15"/>
        </w:rPr>
        <w:t xml:space="preserve"> </w:t>
      </w:r>
      <w:r>
        <w:t>dinamik</w:t>
      </w:r>
      <w:r>
        <w:rPr>
          <w:spacing w:val="-15"/>
        </w:rPr>
        <w:t xml:space="preserve"> </w:t>
      </w:r>
      <w:r>
        <w:t>cavabı</w:t>
      </w:r>
      <w:r>
        <w:rPr>
          <w:spacing w:val="-15"/>
        </w:rPr>
        <w:t xml:space="preserve"> </w:t>
      </w:r>
      <w:r>
        <w:t>ön</w:t>
      </w:r>
      <w:r>
        <w:rPr>
          <w:spacing w:val="-15"/>
        </w:rPr>
        <w:t xml:space="preserve"> </w:t>
      </w:r>
      <w:r>
        <w:t>plana</w:t>
      </w:r>
      <w:r>
        <w:rPr>
          <w:spacing w:val="-15"/>
        </w:rPr>
        <w:t xml:space="preserve"> </w:t>
      </w:r>
      <w:r>
        <w:t>çıxarır.</w:t>
      </w:r>
      <w:r>
        <w:rPr>
          <w:spacing w:val="-15"/>
        </w:rPr>
        <w:t xml:space="preserve"> </w:t>
      </w:r>
      <w:r>
        <w:t>Tədqiqatların əksəriyyəti</w:t>
      </w:r>
      <w:r>
        <w:rPr>
          <w:spacing w:val="2"/>
        </w:rPr>
        <w:t xml:space="preserve"> </w:t>
      </w:r>
      <w:r>
        <w:t>bu</w:t>
      </w:r>
      <w:r>
        <w:rPr>
          <w:spacing w:val="4"/>
        </w:rPr>
        <w:t xml:space="preserve"> </w:t>
      </w:r>
      <w:r>
        <w:t>iki</w:t>
      </w:r>
      <w:r>
        <w:rPr>
          <w:spacing w:val="4"/>
        </w:rPr>
        <w:t xml:space="preserve"> </w:t>
      </w:r>
      <w:r>
        <w:t>yanaşmanın</w:t>
      </w:r>
      <w:r>
        <w:rPr>
          <w:spacing w:val="4"/>
        </w:rPr>
        <w:t xml:space="preserve"> </w:t>
      </w:r>
      <w:r>
        <w:t>3D</w:t>
      </w:r>
      <w:r>
        <w:rPr>
          <w:spacing w:val="3"/>
        </w:rPr>
        <w:t xml:space="preserve"> </w:t>
      </w:r>
      <w:r>
        <w:t>çapla</w:t>
      </w:r>
      <w:r>
        <w:rPr>
          <w:spacing w:val="4"/>
        </w:rPr>
        <w:t xml:space="preserve"> </w:t>
      </w:r>
      <w:r>
        <w:t>birləşdirildikdə</w:t>
      </w:r>
      <w:r>
        <w:rPr>
          <w:spacing w:val="3"/>
        </w:rPr>
        <w:t xml:space="preserve"> </w:t>
      </w:r>
      <w:r>
        <w:t>istehsalatı</w:t>
      </w:r>
      <w:r>
        <w:rPr>
          <w:spacing w:val="5"/>
        </w:rPr>
        <w:t xml:space="preserve"> </w:t>
      </w:r>
      <w:r>
        <w:t>daha</w:t>
      </w:r>
      <w:r>
        <w:rPr>
          <w:spacing w:val="2"/>
        </w:rPr>
        <w:t xml:space="preserve"> </w:t>
      </w:r>
      <w:r>
        <w:t>optimallaşdırdığını</w:t>
      </w:r>
      <w:r>
        <w:rPr>
          <w:spacing w:val="5"/>
        </w:rPr>
        <w:t xml:space="preserve"> </w:t>
      </w:r>
      <w:r>
        <w:rPr>
          <w:spacing w:val="-2"/>
        </w:rPr>
        <w:t>göstərir.</w:t>
      </w:r>
    </w:p>
    <w:p w14:paraId="137776BC" w14:textId="77777777" w:rsidR="00963722" w:rsidRDefault="00963722">
      <w:pPr>
        <w:pStyle w:val="GvdeMetni"/>
        <w:sectPr w:rsidR="00963722">
          <w:type w:val="continuous"/>
          <w:pgSz w:w="11910" w:h="16840"/>
          <w:pgMar w:top="620" w:right="425" w:bottom="1200" w:left="1133" w:header="0" w:footer="1005" w:gutter="0"/>
          <w:cols w:space="720"/>
        </w:sectPr>
      </w:pPr>
    </w:p>
    <w:p w14:paraId="6912C437" w14:textId="77777777" w:rsidR="00963722" w:rsidRDefault="00000000">
      <w:pPr>
        <w:pStyle w:val="GvdeMetni"/>
        <w:spacing w:before="73"/>
        <w:ind w:right="140" w:firstLine="0"/>
      </w:pPr>
      <w:r>
        <w:lastRenderedPageBreak/>
        <w:t>Xüsusilə</w:t>
      </w:r>
      <w:r>
        <w:rPr>
          <w:spacing w:val="-10"/>
        </w:rPr>
        <w:t xml:space="preserve"> </w:t>
      </w:r>
      <w:r>
        <w:t>kütləvi</w:t>
      </w:r>
      <w:r>
        <w:rPr>
          <w:spacing w:val="-9"/>
        </w:rPr>
        <w:t xml:space="preserve"> </w:t>
      </w:r>
      <w:r>
        <w:t>fərdiləşdirmə</w:t>
      </w:r>
      <w:r>
        <w:rPr>
          <w:spacing w:val="-10"/>
        </w:rPr>
        <w:t xml:space="preserve"> </w:t>
      </w:r>
      <w:r>
        <w:t>(Mass</w:t>
      </w:r>
      <w:r>
        <w:rPr>
          <w:spacing w:val="-9"/>
        </w:rPr>
        <w:t xml:space="preserve"> </w:t>
      </w:r>
      <w:r>
        <w:t>Customization)</w:t>
      </w:r>
      <w:r>
        <w:rPr>
          <w:spacing w:val="-10"/>
        </w:rPr>
        <w:t xml:space="preserve"> </w:t>
      </w:r>
      <w:r>
        <w:t>sahəsində</w:t>
      </w:r>
      <w:r>
        <w:rPr>
          <w:spacing w:val="-9"/>
        </w:rPr>
        <w:t xml:space="preserve"> </w:t>
      </w:r>
      <w:r>
        <w:t>aparılan</w:t>
      </w:r>
      <w:r>
        <w:rPr>
          <w:spacing w:val="-9"/>
        </w:rPr>
        <w:t xml:space="preserve"> </w:t>
      </w:r>
      <w:r>
        <w:t>araşdırmalar</w:t>
      </w:r>
      <w:r>
        <w:rPr>
          <w:spacing w:val="-10"/>
        </w:rPr>
        <w:t xml:space="preserve"> </w:t>
      </w:r>
      <w:r>
        <w:t>3D</w:t>
      </w:r>
      <w:r>
        <w:rPr>
          <w:spacing w:val="-10"/>
        </w:rPr>
        <w:t xml:space="preserve"> </w:t>
      </w:r>
      <w:r>
        <w:t>çapın</w:t>
      </w:r>
      <w:r>
        <w:rPr>
          <w:spacing w:val="-9"/>
        </w:rPr>
        <w:t xml:space="preserve"> </w:t>
      </w:r>
      <w:r>
        <w:t>çevik istehsalatın gələcək nüvəsi olacağını göstərir.</w:t>
      </w:r>
    </w:p>
    <w:p w14:paraId="0FFE5B7C" w14:textId="77777777" w:rsidR="00963722" w:rsidRDefault="00000000">
      <w:pPr>
        <w:pStyle w:val="GvdeMetni"/>
        <w:spacing w:before="1"/>
        <w:ind w:right="141"/>
      </w:pPr>
      <w:r>
        <w:t>3D printerlərin istehsalat xəttinə daxil edilməsi prosesində əsasən aşağıdakı texniki komponentlər nəzərə alınır:</w:t>
      </w:r>
    </w:p>
    <w:p w14:paraId="2C084DEF" w14:textId="77777777" w:rsidR="00963722" w:rsidRDefault="00000000">
      <w:pPr>
        <w:pStyle w:val="ListeParagraf"/>
        <w:numPr>
          <w:ilvl w:val="0"/>
          <w:numId w:val="2"/>
        </w:numPr>
        <w:tabs>
          <w:tab w:val="left" w:pos="1420"/>
        </w:tabs>
        <w:ind w:left="1420" w:hanging="285"/>
        <w:jc w:val="both"/>
        <w:rPr>
          <w:sz w:val="24"/>
        </w:rPr>
      </w:pPr>
      <w:r>
        <w:rPr>
          <w:sz w:val="24"/>
        </w:rPr>
        <w:t>Rəqəmsal</w:t>
      </w:r>
      <w:r>
        <w:rPr>
          <w:spacing w:val="-4"/>
          <w:sz w:val="24"/>
        </w:rPr>
        <w:t xml:space="preserve"> </w:t>
      </w:r>
      <w:r>
        <w:rPr>
          <w:sz w:val="24"/>
        </w:rPr>
        <w:t>dizayn</w:t>
      </w:r>
      <w:r>
        <w:rPr>
          <w:spacing w:val="-2"/>
          <w:sz w:val="24"/>
        </w:rPr>
        <w:t xml:space="preserve"> </w:t>
      </w:r>
      <w:r>
        <w:rPr>
          <w:sz w:val="24"/>
        </w:rPr>
        <w:t>və</w:t>
      </w:r>
      <w:r>
        <w:rPr>
          <w:spacing w:val="-2"/>
          <w:sz w:val="24"/>
        </w:rPr>
        <w:t xml:space="preserve"> </w:t>
      </w:r>
      <w:r>
        <w:rPr>
          <w:sz w:val="24"/>
        </w:rPr>
        <w:t>CAD/PLM</w:t>
      </w:r>
      <w:r>
        <w:rPr>
          <w:spacing w:val="-2"/>
          <w:sz w:val="24"/>
        </w:rPr>
        <w:t xml:space="preserve"> inteqrasiyası</w:t>
      </w:r>
    </w:p>
    <w:p w14:paraId="55A291E7" w14:textId="77777777" w:rsidR="00963722" w:rsidRDefault="00000000">
      <w:pPr>
        <w:pStyle w:val="GvdeMetni"/>
        <w:ind w:right="142"/>
      </w:pPr>
      <w:r>
        <w:t>Məhsulun üçölçülü modelinin CAD proqramında hazırlanması istehsalat xəttində avtomatik emal üçün vacibdir. PLM sistemləri vasitəsilə dizayn istehsal prosesinə real vaxtda ötürülür və dəyişikliklər dərhal tətbiq oluna bilir.</w:t>
      </w:r>
    </w:p>
    <w:p w14:paraId="58C44114" w14:textId="77777777" w:rsidR="00963722" w:rsidRDefault="00000000">
      <w:pPr>
        <w:pStyle w:val="ListeParagraf"/>
        <w:numPr>
          <w:ilvl w:val="0"/>
          <w:numId w:val="2"/>
        </w:numPr>
        <w:tabs>
          <w:tab w:val="left" w:pos="1420"/>
        </w:tabs>
        <w:ind w:left="1420" w:hanging="285"/>
        <w:jc w:val="both"/>
        <w:rPr>
          <w:sz w:val="24"/>
        </w:rPr>
      </w:pPr>
      <w:r>
        <w:rPr>
          <w:sz w:val="24"/>
        </w:rPr>
        <w:t>Avtomatlaşdırılmış</w:t>
      </w:r>
      <w:r>
        <w:rPr>
          <w:spacing w:val="-3"/>
          <w:sz w:val="24"/>
        </w:rPr>
        <w:t xml:space="preserve"> </w:t>
      </w:r>
      <w:r>
        <w:rPr>
          <w:sz w:val="24"/>
        </w:rPr>
        <w:t>modul</w:t>
      </w:r>
      <w:r>
        <w:rPr>
          <w:spacing w:val="-1"/>
          <w:sz w:val="24"/>
        </w:rPr>
        <w:t xml:space="preserve"> </w:t>
      </w:r>
      <w:r>
        <w:rPr>
          <w:spacing w:val="-2"/>
          <w:sz w:val="24"/>
        </w:rPr>
        <w:t>hüceyrələr</w:t>
      </w:r>
    </w:p>
    <w:p w14:paraId="7C018743" w14:textId="77777777" w:rsidR="00963722" w:rsidRDefault="00000000">
      <w:pPr>
        <w:pStyle w:val="GvdeMetni"/>
        <w:ind w:right="145"/>
      </w:pPr>
      <w:r>
        <w:t>Sənayedə ən geniş istifadə edilən modellərdən biri 3D çap hüceyrələridir. Bu hüceyrələr aşağıdakılardan ibarət ola bilər:</w:t>
      </w:r>
    </w:p>
    <w:p w14:paraId="61AEFDDD" w14:textId="77777777" w:rsidR="00963722" w:rsidRDefault="00000000">
      <w:pPr>
        <w:pStyle w:val="GvdeMetni"/>
        <w:ind w:right="139"/>
      </w:pPr>
      <w:r>
        <w:t>3D</w:t>
      </w:r>
      <w:r>
        <w:rPr>
          <w:spacing w:val="-12"/>
        </w:rPr>
        <w:t xml:space="preserve"> </w:t>
      </w:r>
      <w:r>
        <w:t>printer,</w:t>
      </w:r>
      <w:r>
        <w:rPr>
          <w:spacing w:val="-10"/>
        </w:rPr>
        <w:t xml:space="preserve"> </w:t>
      </w:r>
      <w:r>
        <w:t>avtomatlaşdırılmış</w:t>
      </w:r>
      <w:r>
        <w:rPr>
          <w:spacing w:val="-11"/>
        </w:rPr>
        <w:t xml:space="preserve"> </w:t>
      </w:r>
      <w:r>
        <w:t>material</w:t>
      </w:r>
      <w:r>
        <w:rPr>
          <w:spacing w:val="-11"/>
        </w:rPr>
        <w:t xml:space="preserve"> </w:t>
      </w:r>
      <w:r>
        <w:t>yükləyicisi,</w:t>
      </w:r>
      <w:r>
        <w:rPr>
          <w:spacing w:val="-12"/>
        </w:rPr>
        <w:t xml:space="preserve"> </w:t>
      </w:r>
      <w:r>
        <w:t>Post-processing</w:t>
      </w:r>
      <w:r>
        <w:rPr>
          <w:spacing w:val="-12"/>
        </w:rPr>
        <w:t xml:space="preserve"> </w:t>
      </w:r>
      <w:r>
        <w:t>bölməsi</w:t>
      </w:r>
      <w:r>
        <w:rPr>
          <w:spacing w:val="-11"/>
        </w:rPr>
        <w:t xml:space="preserve"> </w:t>
      </w:r>
      <w:r>
        <w:t>(təmizləmə,</w:t>
      </w:r>
      <w:r>
        <w:rPr>
          <w:spacing w:val="-12"/>
        </w:rPr>
        <w:t xml:space="preserve"> </w:t>
      </w:r>
      <w:r>
        <w:t>istilik emalı, üyütmə), sensor və maşın-görmə modulları.</w:t>
      </w:r>
      <w:r>
        <w:rPr>
          <w:spacing w:val="40"/>
        </w:rPr>
        <w:t xml:space="preserve"> </w:t>
      </w:r>
      <w:r>
        <w:t>Bu hüceyrələr xəttə asanlıqla əlavə oluna və Kanban sistemlərinə inteqrasiya edilə bilər.</w:t>
      </w:r>
    </w:p>
    <w:p w14:paraId="114DF01D" w14:textId="77777777" w:rsidR="00963722" w:rsidRDefault="00000000">
      <w:pPr>
        <w:pStyle w:val="ListeParagraf"/>
        <w:numPr>
          <w:ilvl w:val="0"/>
          <w:numId w:val="2"/>
        </w:numPr>
        <w:tabs>
          <w:tab w:val="left" w:pos="1420"/>
        </w:tabs>
        <w:spacing w:before="1"/>
        <w:ind w:left="1420" w:hanging="285"/>
        <w:jc w:val="both"/>
        <w:rPr>
          <w:sz w:val="24"/>
        </w:rPr>
      </w:pPr>
      <w:r>
        <w:rPr>
          <w:sz w:val="24"/>
        </w:rPr>
        <w:t>Material</w:t>
      </w:r>
      <w:r>
        <w:rPr>
          <w:spacing w:val="-2"/>
          <w:sz w:val="24"/>
        </w:rPr>
        <w:t xml:space="preserve"> </w:t>
      </w:r>
      <w:r>
        <w:rPr>
          <w:sz w:val="24"/>
        </w:rPr>
        <w:t>axınının</w:t>
      </w:r>
      <w:r>
        <w:rPr>
          <w:spacing w:val="-2"/>
          <w:sz w:val="24"/>
        </w:rPr>
        <w:t xml:space="preserve"> </w:t>
      </w:r>
      <w:r>
        <w:rPr>
          <w:sz w:val="24"/>
        </w:rPr>
        <w:t>idarə</w:t>
      </w:r>
      <w:r>
        <w:rPr>
          <w:spacing w:val="-3"/>
          <w:sz w:val="24"/>
        </w:rPr>
        <w:t xml:space="preserve"> </w:t>
      </w:r>
      <w:r>
        <w:rPr>
          <w:spacing w:val="-2"/>
          <w:sz w:val="24"/>
        </w:rPr>
        <w:t>olunması</w:t>
      </w:r>
    </w:p>
    <w:p w14:paraId="7601406E" w14:textId="77777777" w:rsidR="00963722" w:rsidRDefault="00000000">
      <w:pPr>
        <w:pStyle w:val="GvdeMetni"/>
        <w:ind w:right="138"/>
      </w:pPr>
      <w:r>
        <w:t>Additiv</w:t>
      </w:r>
      <w:r>
        <w:rPr>
          <w:spacing w:val="-11"/>
        </w:rPr>
        <w:t xml:space="preserve"> </w:t>
      </w:r>
      <w:r>
        <w:t>istehsalda</w:t>
      </w:r>
      <w:r>
        <w:rPr>
          <w:spacing w:val="-11"/>
        </w:rPr>
        <w:t xml:space="preserve"> </w:t>
      </w:r>
      <w:r>
        <w:t>istifadə</w:t>
      </w:r>
      <w:r>
        <w:rPr>
          <w:spacing w:val="-12"/>
        </w:rPr>
        <w:t xml:space="preserve"> </w:t>
      </w:r>
      <w:r>
        <w:t>olunan</w:t>
      </w:r>
      <w:r>
        <w:rPr>
          <w:spacing w:val="-11"/>
        </w:rPr>
        <w:t xml:space="preserve"> </w:t>
      </w:r>
      <w:r>
        <w:t>materiallar</w:t>
      </w:r>
      <w:r>
        <w:rPr>
          <w:spacing w:val="-10"/>
        </w:rPr>
        <w:t xml:space="preserve"> </w:t>
      </w:r>
      <w:r>
        <w:t>—</w:t>
      </w:r>
      <w:r>
        <w:rPr>
          <w:spacing w:val="-11"/>
        </w:rPr>
        <w:t xml:space="preserve"> </w:t>
      </w:r>
      <w:r>
        <w:t>polimer</w:t>
      </w:r>
      <w:r>
        <w:rPr>
          <w:spacing w:val="-12"/>
        </w:rPr>
        <w:t xml:space="preserve"> </w:t>
      </w:r>
      <w:r>
        <w:t>tozlar,</w:t>
      </w:r>
      <w:r>
        <w:rPr>
          <w:spacing w:val="-11"/>
        </w:rPr>
        <w:t xml:space="preserve"> </w:t>
      </w:r>
      <w:r>
        <w:t>metal</w:t>
      </w:r>
      <w:r>
        <w:rPr>
          <w:spacing w:val="-10"/>
        </w:rPr>
        <w:t xml:space="preserve"> </w:t>
      </w:r>
      <w:r>
        <w:t>tozları,</w:t>
      </w:r>
      <w:r>
        <w:rPr>
          <w:spacing w:val="-11"/>
        </w:rPr>
        <w:t xml:space="preserve"> </w:t>
      </w:r>
      <w:r>
        <w:t>reçinələr</w:t>
      </w:r>
      <w:r>
        <w:rPr>
          <w:spacing w:val="-11"/>
        </w:rPr>
        <w:t xml:space="preserve"> </w:t>
      </w:r>
      <w:r>
        <w:t>—</w:t>
      </w:r>
      <w:r>
        <w:rPr>
          <w:spacing w:val="-11"/>
        </w:rPr>
        <w:t xml:space="preserve"> </w:t>
      </w:r>
      <w:r>
        <w:t>digər istehsal</w:t>
      </w:r>
      <w:r>
        <w:rPr>
          <w:spacing w:val="-5"/>
        </w:rPr>
        <w:t xml:space="preserve"> </w:t>
      </w:r>
      <w:r>
        <w:t>metodlarından</w:t>
      </w:r>
      <w:r>
        <w:rPr>
          <w:spacing w:val="-4"/>
        </w:rPr>
        <w:t xml:space="preserve"> </w:t>
      </w:r>
      <w:r>
        <w:t>fərqli</w:t>
      </w:r>
      <w:r>
        <w:rPr>
          <w:spacing w:val="-6"/>
        </w:rPr>
        <w:t xml:space="preserve"> </w:t>
      </w:r>
      <w:r>
        <w:t>xüsusiyyətlərə</w:t>
      </w:r>
      <w:r>
        <w:rPr>
          <w:spacing w:val="-5"/>
        </w:rPr>
        <w:t xml:space="preserve"> </w:t>
      </w:r>
      <w:r>
        <w:t>malikdir.</w:t>
      </w:r>
      <w:r>
        <w:rPr>
          <w:spacing w:val="-7"/>
        </w:rPr>
        <w:t xml:space="preserve"> </w:t>
      </w:r>
      <w:r>
        <w:t>Ona</w:t>
      </w:r>
      <w:r>
        <w:rPr>
          <w:spacing w:val="-5"/>
        </w:rPr>
        <w:t xml:space="preserve"> </w:t>
      </w:r>
      <w:r>
        <w:t>görə</w:t>
      </w:r>
      <w:r>
        <w:rPr>
          <w:spacing w:val="-5"/>
        </w:rPr>
        <w:t xml:space="preserve"> </w:t>
      </w:r>
      <w:r>
        <w:t>də</w:t>
      </w:r>
      <w:r>
        <w:rPr>
          <w:spacing w:val="-5"/>
        </w:rPr>
        <w:t xml:space="preserve"> </w:t>
      </w:r>
      <w:r>
        <w:t>materialın</w:t>
      </w:r>
      <w:r>
        <w:rPr>
          <w:spacing w:val="-6"/>
        </w:rPr>
        <w:t xml:space="preserve"> </w:t>
      </w:r>
      <w:r>
        <w:t>saxlanması,</w:t>
      </w:r>
      <w:r>
        <w:rPr>
          <w:spacing w:val="-5"/>
        </w:rPr>
        <w:t xml:space="preserve"> </w:t>
      </w:r>
      <w:r>
        <w:t>nəmlikdən qorunması və avtomatik qidalanma sistemi xüsusi əhəmiyyət kəsb edir.</w:t>
      </w:r>
    </w:p>
    <w:p w14:paraId="2911A922" w14:textId="77777777" w:rsidR="00963722" w:rsidRDefault="00000000">
      <w:pPr>
        <w:pStyle w:val="ListeParagraf"/>
        <w:numPr>
          <w:ilvl w:val="0"/>
          <w:numId w:val="2"/>
        </w:numPr>
        <w:tabs>
          <w:tab w:val="left" w:pos="1420"/>
        </w:tabs>
        <w:ind w:left="1420" w:hanging="285"/>
        <w:jc w:val="both"/>
        <w:rPr>
          <w:sz w:val="24"/>
        </w:rPr>
      </w:pPr>
      <w:r>
        <w:rPr>
          <w:sz w:val="24"/>
        </w:rPr>
        <w:t>AI</w:t>
      </w:r>
      <w:r>
        <w:rPr>
          <w:spacing w:val="-5"/>
          <w:sz w:val="24"/>
        </w:rPr>
        <w:t xml:space="preserve"> </w:t>
      </w:r>
      <w:r>
        <w:rPr>
          <w:sz w:val="24"/>
        </w:rPr>
        <w:t xml:space="preserve">əsaslı istehsal </w:t>
      </w:r>
      <w:r>
        <w:rPr>
          <w:spacing w:val="-2"/>
          <w:sz w:val="24"/>
        </w:rPr>
        <w:t>planlama</w:t>
      </w:r>
    </w:p>
    <w:p w14:paraId="259249DB" w14:textId="77777777" w:rsidR="00963722" w:rsidRDefault="00000000">
      <w:pPr>
        <w:pStyle w:val="GvdeMetni"/>
        <w:ind w:right="1699"/>
        <w:jc w:val="left"/>
      </w:pPr>
      <w:r>
        <w:t>Süni intellekt çap prosesinin optimallaşdırılmasında mühüm rol oynayır: Enerji-həcm</w:t>
      </w:r>
      <w:r>
        <w:rPr>
          <w:spacing w:val="-7"/>
        </w:rPr>
        <w:t xml:space="preserve"> </w:t>
      </w:r>
      <w:r>
        <w:t>nisbətlərinin</w:t>
      </w:r>
      <w:r>
        <w:rPr>
          <w:spacing w:val="-7"/>
        </w:rPr>
        <w:t xml:space="preserve"> </w:t>
      </w:r>
      <w:r>
        <w:t>tənzimlənməsi.</w:t>
      </w:r>
      <w:r>
        <w:rPr>
          <w:spacing w:val="-7"/>
        </w:rPr>
        <w:t xml:space="preserve"> </w:t>
      </w:r>
      <w:r>
        <w:t>Çap</w:t>
      </w:r>
      <w:r>
        <w:rPr>
          <w:spacing w:val="-7"/>
        </w:rPr>
        <w:t xml:space="preserve"> </w:t>
      </w:r>
      <w:r>
        <w:t>trayektoriyasının</w:t>
      </w:r>
      <w:r>
        <w:rPr>
          <w:spacing w:val="-7"/>
        </w:rPr>
        <w:t xml:space="preserve"> </w:t>
      </w:r>
      <w:r>
        <w:t>optimallaşdırılması: Qüsurların real vaxtda aşkarlanması:</w:t>
      </w:r>
    </w:p>
    <w:p w14:paraId="78281B7D" w14:textId="77777777" w:rsidR="00963722" w:rsidRDefault="00000000">
      <w:pPr>
        <w:pStyle w:val="ListeParagraf"/>
        <w:numPr>
          <w:ilvl w:val="0"/>
          <w:numId w:val="2"/>
        </w:numPr>
        <w:tabs>
          <w:tab w:val="left" w:pos="1420"/>
        </w:tabs>
        <w:ind w:left="1420" w:hanging="285"/>
        <w:rPr>
          <w:sz w:val="24"/>
        </w:rPr>
      </w:pPr>
      <w:r>
        <w:rPr>
          <w:sz w:val="24"/>
        </w:rPr>
        <w:t>Sənaye</w:t>
      </w:r>
      <w:r>
        <w:rPr>
          <w:spacing w:val="-2"/>
          <w:sz w:val="24"/>
        </w:rPr>
        <w:t xml:space="preserve"> </w:t>
      </w:r>
      <w:r>
        <w:rPr>
          <w:sz w:val="24"/>
        </w:rPr>
        <w:t>tətbiqləri:</w:t>
      </w:r>
      <w:r>
        <w:rPr>
          <w:spacing w:val="-2"/>
          <w:sz w:val="24"/>
        </w:rPr>
        <w:t xml:space="preserve"> </w:t>
      </w:r>
      <w:r>
        <w:rPr>
          <w:sz w:val="24"/>
        </w:rPr>
        <w:t>real</w:t>
      </w:r>
      <w:r>
        <w:rPr>
          <w:spacing w:val="-1"/>
          <w:sz w:val="24"/>
        </w:rPr>
        <w:t xml:space="preserve"> </w:t>
      </w:r>
      <w:r>
        <w:rPr>
          <w:sz w:val="24"/>
        </w:rPr>
        <w:t>nümunələr</w:t>
      </w:r>
      <w:r>
        <w:rPr>
          <w:spacing w:val="-2"/>
          <w:sz w:val="24"/>
        </w:rPr>
        <w:t xml:space="preserve"> </w:t>
      </w:r>
      <w:r>
        <w:rPr>
          <w:sz w:val="24"/>
        </w:rPr>
        <w:t>və</w:t>
      </w:r>
      <w:r>
        <w:rPr>
          <w:spacing w:val="-2"/>
          <w:sz w:val="24"/>
        </w:rPr>
        <w:t xml:space="preserve"> səmərəlilik</w:t>
      </w:r>
    </w:p>
    <w:p w14:paraId="35B38ECF" w14:textId="77777777" w:rsidR="00963722" w:rsidRDefault="00000000">
      <w:pPr>
        <w:pStyle w:val="GvdeMetni"/>
        <w:ind w:right="136"/>
      </w:pPr>
      <w:r>
        <w:t>3D</w:t>
      </w:r>
      <w:r>
        <w:rPr>
          <w:spacing w:val="-11"/>
        </w:rPr>
        <w:t xml:space="preserve"> </w:t>
      </w:r>
      <w:r>
        <w:t>çapın</w:t>
      </w:r>
      <w:r>
        <w:rPr>
          <w:spacing w:val="-8"/>
        </w:rPr>
        <w:t xml:space="preserve"> </w:t>
      </w:r>
      <w:r>
        <w:t>çevik</w:t>
      </w:r>
      <w:r>
        <w:rPr>
          <w:spacing w:val="-10"/>
        </w:rPr>
        <w:t xml:space="preserve"> </w:t>
      </w:r>
      <w:r>
        <w:t>istehsalata</w:t>
      </w:r>
      <w:r>
        <w:rPr>
          <w:spacing w:val="-12"/>
        </w:rPr>
        <w:t xml:space="preserve"> </w:t>
      </w:r>
      <w:r>
        <w:t>inteqrasiyası</w:t>
      </w:r>
      <w:r>
        <w:rPr>
          <w:spacing w:val="-8"/>
        </w:rPr>
        <w:t xml:space="preserve"> </w:t>
      </w:r>
      <w:r>
        <w:t>artıq</w:t>
      </w:r>
      <w:r>
        <w:rPr>
          <w:spacing w:val="-10"/>
        </w:rPr>
        <w:t xml:space="preserve"> </w:t>
      </w:r>
      <w:r>
        <w:t>bir</w:t>
      </w:r>
      <w:r>
        <w:rPr>
          <w:spacing w:val="-9"/>
        </w:rPr>
        <w:t xml:space="preserve"> </w:t>
      </w:r>
      <w:r>
        <w:t>çox</w:t>
      </w:r>
      <w:r>
        <w:rPr>
          <w:spacing w:val="-11"/>
        </w:rPr>
        <w:t xml:space="preserve"> </w:t>
      </w:r>
      <w:r>
        <w:t>sektorda</w:t>
      </w:r>
      <w:r>
        <w:rPr>
          <w:spacing w:val="-12"/>
        </w:rPr>
        <w:t xml:space="preserve"> </w:t>
      </w:r>
      <w:r>
        <w:t>konkret</w:t>
      </w:r>
      <w:r>
        <w:rPr>
          <w:spacing w:val="-10"/>
        </w:rPr>
        <w:t xml:space="preserve"> </w:t>
      </w:r>
      <w:r>
        <w:t>üstünlüklər</w:t>
      </w:r>
      <w:r>
        <w:rPr>
          <w:spacing w:val="-11"/>
        </w:rPr>
        <w:t xml:space="preserve"> </w:t>
      </w:r>
      <w:r>
        <w:t>göstərmişdir. Metal toz əsaslı 3D çap titan və inconel materiallı detalların istehsalında istifadə olunur. Bu detallar ənənəvi</w:t>
      </w:r>
      <w:r>
        <w:rPr>
          <w:spacing w:val="-4"/>
        </w:rPr>
        <w:t xml:space="preserve"> </w:t>
      </w:r>
      <w:r>
        <w:t>frezlərlə</w:t>
      </w:r>
      <w:r>
        <w:rPr>
          <w:spacing w:val="-6"/>
        </w:rPr>
        <w:t xml:space="preserve"> </w:t>
      </w:r>
      <w:r>
        <w:t>istehsaldan</w:t>
      </w:r>
      <w:r>
        <w:rPr>
          <w:spacing w:val="-7"/>
        </w:rPr>
        <w:t xml:space="preserve"> </w:t>
      </w:r>
      <w:r>
        <w:t>daha</w:t>
      </w:r>
      <w:r>
        <w:rPr>
          <w:spacing w:val="-8"/>
        </w:rPr>
        <w:t xml:space="preserve"> </w:t>
      </w:r>
      <w:r>
        <w:t>yüngül</w:t>
      </w:r>
      <w:r>
        <w:rPr>
          <w:spacing w:val="-7"/>
        </w:rPr>
        <w:t xml:space="preserve"> </w:t>
      </w:r>
      <w:r>
        <w:t>və</w:t>
      </w:r>
      <w:r>
        <w:rPr>
          <w:spacing w:val="-8"/>
        </w:rPr>
        <w:t xml:space="preserve"> </w:t>
      </w:r>
      <w:r>
        <w:t>daha</w:t>
      </w:r>
      <w:r>
        <w:rPr>
          <w:spacing w:val="-6"/>
        </w:rPr>
        <w:t xml:space="preserve"> </w:t>
      </w:r>
      <w:r>
        <w:t>dayanıqlı</w:t>
      </w:r>
      <w:r>
        <w:rPr>
          <w:spacing w:val="-7"/>
        </w:rPr>
        <w:t xml:space="preserve"> </w:t>
      </w:r>
      <w:r>
        <w:t>olur.</w:t>
      </w:r>
      <w:r>
        <w:rPr>
          <w:spacing w:val="-8"/>
        </w:rPr>
        <w:t xml:space="preserve"> </w:t>
      </w:r>
      <w:r>
        <w:t>Prototiplər,</w:t>
      </w:r>
      <w:r>
        <w:rPr>
          <w:spacing w:val="-8"/>
        </w:rPr>
        <w:t xml:space="preserve"> </w:t>
      </w:r>
      <w:r>
        <w:t>xüsusi</w:t>
      </w:r>
      <w:r>
        <w:rPr>
          <w:spacing w:val="-7"/>
        </w:rPr>
        <w:t xml:space="preserve"> </w:t>
      </w:r>
      <w:r>
        <w:t>ehtiyat</w:t>
      </w:r>
      <w:r>
        <w:rPr>
          <w:spacing w:val="-7"/>
        </w:rPr>
        <w:t xml:space="preserve"> </w:t>
      </w:r>
      <w:r>
        <w:t xml:space="preserve">hissələri, aerodinamik komponentlər artıq birbaşa istehsalda çap olunur. Bu, məhsul inkişaf dövrünü 30–60% </w:t>
      </w:r>
      <w:r>
        <w:rPr>
          <w:spacing w:val="-2"/>
        </w:rPr>
        <w:t>azaldır.</w:t>
      </w:r>
    </w:p>
    <w:p w14:paraId="447A738A" w14:textId="77777777" w:rsidR="00963722" w:rsidRDefault="00000000">
      <w:pPr>
        <w:pStyle w:val="GvdeMetni"/>
        <w:ind w:right="138"/>
      </w:pPr>
      <w:r>
        <w:t>Ortopedik implantlar, diş protezləri, fərdiləşmiş cərrahi alətlər — 3D çapın ən geniş istifadə sahələrindəndir.</w:t>
      </w:r>
      <w:r>
        <w:rPr>
          <w:spacing w:val="-15"/>
        </w:rPr>
        <w:t xml:space="preserve"> </w:t>
      </w:r>
      <w:r>
        <w:t>Xəstəyə</w:t>
      </w:r>
      <w:r>
        <w:rPr>
          <w:spacing w:val="-15"/>
        </w:rPr>
        <w:t xml:space="preserve"> </w:t>
      </w:r>
      <w:r>
        <w:t>uyğun</w:t>
      </w:r>
      <w:r>
        <w:rPr>
          <w:spacing w:val="-15"/>
        </w:rPr>
        <w:t xml:space="preserve"> </w:t>
      </w:r>
      <w:r>
        <w:t>hazırlanması</w:t>
      </w:r>
      <w:r>
        <w:rPr>
          <w:spacing w:val="-15"/>
        </w:rPr>
        <w:t xml:space="preserve"> </w:t>
      </w:r>
      <w:r>
        <w:t>əməliyyat</w:t>
      </w:r>
      <w:r>
        <w:rPr>
          <w:spacing w:val="-15"/>
        </w:rPr>
        <w:t xml:space="preserve"> </w:t>
      </w:r>
      <w:r>
        <w:t>uğur</w:t>
      </w:r>
      <w:r>
        <w:rPr>
          <w:spacing w:val="-15"/>
        </w:rPr>
        <w:t xml:space="preserve"> </w:t>
      </w:r>
      <w:r>
        <w:t>faizini</w:t>
      </w:r>
      <w:r>
        <w:rPr>
          <w:spacing w:val="-15"/>
        </w:rPr>
        <w:t xml:space="preserve"> </w:t>
      </w:r>
      <w:r>
        <w:t>artırır.</w:t>
      </w:r>
      <w:r>
        <w:rPr>
          <w:spacing w:val="18"/>
        </w:rPr>
        <w:t xml:space="preserve"> </w:t>
      </w:r>
      <w:r>
        <w:t>Qısa</w:t>
      </w:r>
      <w:r>
        <w:rPr>
          <w:spacing w:val="-15"/>
        </w:rPr>
        <w:t xml:space="preserve"> </w:t>
      </w:r>
      <w:r>
        <w:t>seriyalı</w:t>
      </w:r>
      <w:r>
        <w:rPr>
          <w:spacing w:val="-15"/>
        </w:rPr>
        <w:t xml:space="preserve"> </w:t>
      </w:r>
      <w:r>
        <w:t>istehsal</w:t>
      </w:r>
      <w:r>
        <w:rPr>
          <w:spacing w:val="-15"/>
        </w:rPr>
        <w:t xml:space="preserve"> </w:t>
      </w:r>
      <w:r>
        <w:t>üçün ideal olduğu üçün kiçik və orta müəssisələr də 3D çapı istehsalat xətlərinə əlavə etməyə başlayır.</w:t>
      </w:r>
    </w:p>
    <w:p w14:paraId="28AF54E5" w14:textId="77777777" w:rsidR="00963722" w:rsidRDefault="00000000">
      <w:pPr>
        <w:pStyle w:val="GvdeMetni"/>
        <w:ind w:right="140"/>
      </w:pPr>
      <w:r>
        <w:t>3D printerlər, rəqəmsal model əsasında materialı qat-qat əlavə etməklə məmulat istehsal edən avadanlıqlardır.</w:t>
      </w:r>
      <w:r>
        <w:rPr>
          <w:spacing w:val="-12"/>
        </w:rPr>
        <w:t xml:space="preserve"> </w:t>
      </w:r>
      <w:r>
        <w:t>Ənənəvi</w:t>
      </w:r>
      <w:r>
        <w:rPr>
          <w:spacing w:val="-11"/>
        </w:rPr>
        <w:t xml:space="preserve"> </w:t>
      </w:r>
      <w:r>
        <w:t>çıxarıcı</w:t>
      </w:r>
      <w:r>
        <w:rPr>
          <w:spacing w:val="-14"/>
        </w:rPr>
        <w:t xml:space="preserve"> </w:t>
      </w:r>
      <w:r>
        <w:t>üsullardan</w:t>
      </w:r>
      <w:r>
        <w:rPr>
          <w:spacing w:val="-14"/>
        </w:rPr>
        <w:t xml:space="preserve"> </w:t>
      </w:r>
      <w:r>
        <w:t>fərqli</w:t>
      </w:r>
      <w:r>
        <w:rPr>
          <w:spacing w:val="-14"/>
        </w:rPr>
        <w:t xml:space="preserve"> </w:t>
      </w:r>
      <w:r>
        <w:t>olaraq,</w:t>
      </w:r>
      <w:r>
        <w:rPr>
          <w:spacing w:val="-14"/>
        </w:rPr>
        <w:t xml:space="preserve"> </w:t>
      </w:r>
      <w:r>
        <w:t>bu</w:t>
      </w:r>
      <w:r>
        <w:rPr>
          <w:spacing w:val="-14"/>
        </w:rPr>
        <w:t xml:space="preserve"> </w:t>
      </w:r>
      <w:r>
        <w:t>texnologiyada</w:t>
      </w:r>
      <w:r>
        <w:rPr>
          <w:spacing w:val="-13"/>
        </w:rPr>
        <w:t xml:space="preserve"> </w:t>
      </w:r>
      <w:r>
        <w:t>material</w:t>
      </w:r>
      <w:r>
        <w:rPr>
          <w:spacing w:val="-14"/>
        </w:rPr>
        <w:t xml:space="preserve"> </w:t>
      </w:r>
      <w:r>
        <w:t>itkisi</w:t>
      </w:r>
      <w:r>
        <w:rPr>
          <w:spacing w:val="-13"/>
        </w:rPr>
        <w:t xml:space="preserve"> </w:t>
      </w:r>
      <w:r>
        <w:t>minimuma endirilir, mürəkkəb dizayn və struktur həndəsələr asanlıqla həyata keçirilir. 3D printerlər plastik, metal,</w:t>
      </w:r>
      <w:r>
        <w:rPr>
          <w:spacing w:val="-15"/>
        </w:rPr>
        <w:t xml:space="preserve"> </w:t>
      </w:r>
      <w:r>
        <w:t>kompozit</w:t>
      </w:r>
      <w:r>
        <w:rPr>
          <w:spacing w:val="-15"/>
        </w:rPr>
        <w:t xml:space="preserve"> </w:t>
      </w:r>
      <w:r>
        <w:t>və</w:t>
      </w:r>
      <w:r>
        <w:rPr>
          <w:spacing w:val="-15"/>
        </w:rPr>
        <w:t xml:space="preserve"> </w:t>
      </w:r>
      <w:r>
        <w:t>hətta</w:t>
      </w:r>
      <w:r>
        <w:rPr>
          <w:spacing w:val="-15"/>
        </w:rPr>
        <w:t xml:space="preserve"> </w:t>
      </w:r>
      <w:r>
        <w:t>bioloji</w:t>
      </w:r>
      <w:r>
        <w:rPr>
          <w:spacing w:val="-15"/>
        </w:rPr>
        <w:t xml:space="preserve"> </w:t>
      </w:r>
      <w:r>
        <w:t>materiallar</w:t>
      </w:r>
      <w:r>
        <w:rPr>
          <w:spacing w:val="-15"/>
        </w:rPr>
        <w:t xml:space="preserve"> </w:t>
      </w:r>
      <w:r>
        <w:t>kimi</w:t>
      </w:r>
      <w:r>
        <w:rPr>
          <w:spacing w:val="-15"/>
        </w:rPr>
        <w:t xml:space="preserve"> </w:t>
      </w:r>
      <w:r>
        <w:t>müxtəlif</w:t>
      </w:r>
      <w:r>
        <w:rPr>
          <w:spacing w:val="-15"/>
        </w:rPr>
        <w:t xml:space="preserve"> </w:t>
      </w:r>
      <w:r>
        <w:t>materiallarla</w:t>
      </w:r>
      <w:r>
        <w:rPr>
          <w:spacing w:val="-15"/>
        </w:rPr>
        <w:t xml:space="preserve"> </w:t>
      </w:r>
      <w:r>
        <w:t>işləyə</w:t>
      </w:r>
      <w:r>
        <w:rPr>
          <w:spacing w:val="-15"/>
        </w:rPr>
        <w:t xml:space="preserve"> </w:t>
      </w:r>
      <w:r>
        <w:t>bilir.</w:t>
      </w:r>
      <w:r>
        <w:rPr>
          <w:spacing w:val="-15"/>
        </w:rPr>
        <w:t xml:space="preserve"> </w:t>
      </w:r>
      <w:r>
        <w:t>Bu</w:t>
      </w:r>
      <w:r>
        <w:rPr>
          <w:spacing w:val="-15"/>
        </w:rPr>
        <w:t xml:space="preserve"> </w:t>
      </w:r>
      <w:r>
        <w:t>texnologiyanın əsas növləri arasında FDM (Fused Deposition Modeling), SLA (Stereolithography), SLS (Selective Laser Sintering) və DMLS (Direct Metal Laser Sintering) yer alır.</w:t>
      </w:r>
    </w:p>
    <w:p w14:paraId="69588DE9" w14:textId="77777777" w:rsidR="00963722" w:rsidRDefault="00000000">
      <w:pPr>
        <w:pStyle w:val="GvdeMetni"/>
        <w:spacing w:before="1"/>
        <w:ind w:left="1135" w:firstLine="0"/>
      </w:pPr>
      <w:r>
        <w:t>3D</w:t>
      </w:r>
      <w:r>
        <w:rPr>
          <w:spacing w:val="-2"/>
        </w:rPr>
        <w:t xml:space="preserve"> </w:t>
      </w:r>
      <w:r>
        <w:t>printerlərin</w:t>
      </w:r>
      <w:r>
        <w:rPr>
          <w:spacing w:val="-1"/>
        </w:rPr>
        <w:t xml:space="preserve"> </w:t>
      </w:r>
      <w:r>
        <w:t>çevik</w:t>
      </w:r>
      <w:r>
        <w:rPr>
          <w:spacing w:val="-1"/>
        </w:rPr>
        <w:t xml:space="preserve"> </w:t>
      </w:r>
      <w:r>
        <w:t>istehsalatda</w:t>
      </w:r>
      <w:r>
        <w:rPr>
          <w:spacing w:val="-2"/>
        </w:rPr>
        <w:t xml:space="preserve"> </w:t>
      </w:r>
      <w:r>
        <w:t>istifadəsi</w:t>
      </w:r>
      <w:r>
        <w:rPr>
          <w:spacing w:val="-1"/>
        </w:rPr>
        <w:t xml:space="preserve"> </w:t>
      </w:r>
      <w:r>
        <w:t>bir</w:t>
      </w:r>
      <w:r>
        <w:rPr>
          <w:spacing w:val="-1"/>
        </w:rPr>
        <w:t xml:space="preserve"> </w:t>
      </w:r>
      <w:r>
        <w:t>neçə</w:t>
      </w:r>
      <w:r>
        <w:rPr>
          <w:spacing w:val="-2"/>
        </w:rPr>
        <w:t xml:space="preserve"> </w:t>
      </w:r>
      <w:r>
        <w:t>əsas</w:t>
      </w:r>
      <w:r>
        <w:rPr>
          <w:spacing w:val="-2"/>
        </w:rPr>
        <w:t xml:space="preserve"> </w:t>
      </w:r>
      <w:r>
        <w:t>üstünlük</w:t>
      </w:r>
      <w:r>
        <w:rPr>
          <w:spacing w:val="-1"/>
        </w:rPr>
        <w:t xml:space="preserve"> </w:t>
      </w:r>
      <w:r>
        <w:t xml:space="preserve">təqdim </w:t>
      </w:r>
      <w:r>
        <w:rPr>
          <w:spacing w:val="-2"/>
        </w:rPr>
        <w:t>edir:</w:t>
      </w:r>
    </w:p>
    <w:p w14:paraId="054910BE" w14:textId="77777777" w:rsidR="00963722" w:rsidRDefault="00000000">
      <w:pPr>
        <w:pStyle w:val="GvdeMetni"/>
        <w:ind w:right="143"/>
      </w:pPr>
      <w:r>
        <w:t>Sürətli</w:t>
      </w:r>
      <w:r>
        <w:rPr>
          <w:spacing w:val="-1"/>
        </w:rPr>
        <w:t xml:space="preserve"> </w:t>
      </w:r>
      <w:r>
        <w:t>Prototipləmə:</w:t>
      </w:r>
      <w:r>
        <w:rPr>
          <w:spacing w:val="-1"/>
        </w:rPr>
        <w:t xml:space="preserve"> </w:t>
      </w:r>
      <w:r>
        <w:t>Dizayn</w:t>
      </w:r>
      <w:r>
        <w:rPr>
          <w:spacing w:val="-1"/>
        </w:rPr>
        <w:t xml:space="preserve"> </w:t>
      </w:r>
      <w:r>
        <w:t>ideyaları</w:t>
      </w:r>
      <w:r>
        <w:rPr>
          <w:spacing w:val="-1"/>
        </w:rPr>
        <w:t xml:space="preserve"> </w:t>
      </w:r>
      <w:r>
        <w:t>saatlar</w:t>
      </w:r>
      <w:r>
        <w:rPr>
          <w:spacing w:val="-2"/>
        </w:rPr>
        <w:t xml:space="preserve"> </w:t>
      </w:r>
      <w:r>
        <w:t>və</w:t>
      </w:r>
      <w:r>
        <w:rPr>
          <w:spacing w:val="-2"/>
        </w:rPr>
        <w:t xml:space="preserve"> </w:t>
      </w:r>
      <w:r>
        <w:t>ya</w:t>
      </w:r>
      <w:r>
        <w:rPr>
          <w:spacing w:val="-2"/>
        </w:rPr>
        <w:t xml:space="preserve"> </w:t>
      </w:r>
      <w:r>
        <w:t>günlər</w:t>
      </w:r>
      <w:r>
        <w:rPr>
          <w:spacing w:val="-3"/>
        </w:rPr>
        <w:t xml:space="preserve"> </w:t>
      </w:r>
      <w:r>
        <w:t>ərzində</w:t>
      </w:r>
      <w:r>
        <w:rPr>
          <w:spacing w:val="-2"/>
        </w:rPr>
        <w:t xml:space="preserve"> </w:t>
      </w:r>
      <w:r>
        <w:t>real</w:t>
      </w:r>
      <w:r>
        <w:rPr>
          <w:spacing w:val="-1"/>
        </w:rPr>
        <w:t xml:space="preserve"> </w:t>
      </w:r>
      <w:r>
        <w:t>nümunəyə</w:t>
      </w:r>
      <w:r>
        <w:rPr>
          <w:spacing w:val="-3"/>
        </w:rPr>
        <w:t xml:space="preserve"> </w:t>
      </w:r>
      <w:r>
        <w:t>çevrilir.</w:t>
      </w:r>
      <w:r>
        <w:rPr>
          <w:spacing w:val="-1"/>
        </w:rPr>
        <w:t xml:space="preserve"> </w:t>
      </w:r>
      <w:r>
        <w:t>Bu, məhsul inkişafı prosesini sürətləndirir və bazara çıxış müddətini qısaldır.</w:t>
      </w:r>
    </w:p>
    <w:p w14:paraId="5F140E7B" w14:textId="77777777" w:rsidR="00963722" w:rsidRDefault="00000000">
      <w:pPr>
        <w:pStyle w:val="GvdeMetni"/>
        <w:ind w:right="142"/>
      </w:pPr>
      <w:r>
        <w:t>Fərdiləşdirmə: Kiçik partiyalar və fərdi sifarişlərin iqtisadi cəhətdən səmərəli istehsalı mümkündür. Müştəri tələblərinə uyğun məhsullar tez və ucuz şəkildə hazırlanır.</w:t>
      </w:r>
    </w:p>
    <w:p w14:paraId="1F7C6D23" w14:textId="77777777" w:rsidR="00963722" w:rsidRDefault="00000000">
      <w:pPr>
        <w:pStyle w:val="GvdeMetni"/>
        <w:ind w:right="148"/>
      </w:pPr>
      <w:r>
        <w:t>İstehsal Çevikliyi: Alətləmə və qəlib ehtiyacı azalır, istehsal xətti tez bir zamanda yenidən konfiqurasiya oluna bilir. Bu da bazardakı dəyişikliklərə operativ reaksiya verməyə imkan yaradır.</w:t>
      </w:r>
    </w:p>
    <w:p w14:paraId="03739323" w14:textId="77777777" w:rsidR="00963722" w:rsidRDefault="00000000">
      <w:pPr>
        <w:pStyle w:val="GvdeMetni"/>
        <w:ind w:right="145"/>
      </w:pPr>
      <w:r>
        <w:t>Rəqəmsal İnteqrasiya: 3D printerlər CAD/CAM, ERP və IoT sistemləri ilə birbaşa əlaqə quraraq istehsal proseslərini avtomatlaşdırır və optimallaşdırır.</w:t>
      </w:r>
    </w:p>
    <w:p w14:paraId="03E05AC5" w14:textId="77777777" w:rsidR="00963722" w:rsidRDefault="00000000">
      <w:pPr>
        <w:pStyle w:val="GvdeMetni"/>
        <w:ind w:left="1135" w:firstLine="0"/>
      </w:pPr>
      <w:r>
        <w:t>3D</w:t>
      </w:r>
      <w:r>
        <w:rPr>
          <w:spacing w:val="-5"/>
        </w:rPr>
        <w:t xml:space="preserve"> </w:t>
      </w:r>
      <w:r>
        <w:t>printerlər</w:t>
      </w:r>
      <w:r>
        <w:rPr>
          <w:spacing w:val="-1"/>
        </w:rPr>
        <w:t xml:space="preserve"> </w:t>
      </w:r>
      <w:r>
        <w:t>müxtəlif</w:t>
      </w:r>
      <w:r>
        <w:rPr>
          <w:spacing w:val="-1"/>
        </w:rPr>
        <w:t xml:space="preserve"> </w:t>
      </w:r>
      <w:r>
        <w:t>sənaye</w:t>
      </w:r>
      <w:r>
        <w:rPr>
          <w:spacing w:val="-2"/>
        </w:rPr>
        <w:t xml:space="preserve"> </w:t>
      </w:r>
      <w:r>
        <w:t>sahələrində</w:t>
      </w:r>
      <w:r>
        <w:rPr>
          <w:spacing w:val="-3"/>
        </w:rPr>
        <w:t xml:space="preserve"> </w:t>
      </w:r>
      <w:r>
        <w:t>geniş</w:t>
      </w:r>
      <w:r>
        <w:rPr>
          <w:spacing w:val="-2"/>
        </w:rPr>
        <w:t xml:space="preserve"> </w:t>
      </w:r>
      <w:r>
        <w:t>tətbiq</w:t>
      </w:r>
      <w:r>
        <w:rPr>
          <w:spacing w:val="-1"/>
        </w:rPr>
        <w:t xml:space="preserve"> </w:t>
      </w:r>
      <w:r>
        <w:rPr>
          <w:spacing w:val="-2"/>
        </w:rPr>
        <w:t>olunur:</w:t>
      </w:r>
    </w:p>
    <w:p w14:paraId="5106DBC2" w14:textId="77777777" w:rsidR="00963722" w:rsidRDefault="00000000">
      <w:pPr>
        <w:pStyle w:val="GvdeMetni"/>
        <w:ind w:left="1135" w:firstLine="0"/>
      </w:pPr>
      <w:r>
        <w:t>Avtomobil</w:t>
      </w:r>
      <w:r>
        <w:rPr>
          <w:spacing w:val="-12"/>
        </w:rPr>
        <w:t xml:space="preserve"> </w:t>
      </w:r>
      <w:r>
        <w:t>Sənayesi:</w:t>
      </w:r>
      <w:r>
        <w:rPr>
          <w:spacing w:val="-9"/>
        </w:rPr>
        <w:t xml:space="preserve"> </w:t>
      </w:r>
      <w:r>
        <w:t>Prototiplərin</w:t>
      </w:r>
      <w:r>
        <w:rPr>
          <w:spacing w:val="-10"/>
        </w:rPr>
        <w:t xml:space="preserve"> </w:t>
      </w:r>
      <w:r>
        <w:t>hazırlanması,</w:t>
      </w:r>
      <w:r>
        <w:rPr>
          <w:spacing w:val="-9"/>
        </w:rPr>
        <w:t xml:space="preserve"> </w:t>
      </w:r>
      <w:r>
        <w:t>alətlərin</w:t>
      </w:r>
      <w:r>
        <w:rPr>
          <w:spacing w:val="-9"/>
        </w:rPr>
        <w:t xml:space="preserve"> </w:t>
      </w:r>
      <w:r>
        <w:t>və</w:t>
      </w:r>
      <w:r>
        <w:rPr>
          <w:spacing w:val="-11"/>
        </w:rPr>
        <w:t xml:space="preserve"> </w:t>
      </w:r>
      <w:r>
        <w:t>yüngül</w:t>
      </w:r>
      <w:r>
        <w:rPr>
          <w:spacing w:val="-9"/>
        </w:rPr>
        <w:t xml:space="preserve"> </w:t>
      </w:r>
      <w:r>
        <w:t>konstruksiyaların</w:t>
      </w:r>
      <w:r>
        <w:rPr>
          <w:spacing w:val="-9"/>
        </w:rPr>
        <w:t xml:space="preserve"> </w:t>
      </w:r>
      <w:r>
        <w:rPr>
          <w:spacing w:val="-2"/>
        </w:rPr>
        <w:t>istehsalı.</w:t>
      </w:r>
    </w:p>
    <w:p w14:paraId="0F29710E" w14:textId="77777777" w:rsidR="00963722" w:rsidRDefault="00000000">
      <w:pPr>
        <w:pStyle w:val="GvdeMetni"/>
        <w:spacing w:before="1"/>
        <w:ind w:right="145"/>
      </w:pPr>
      <w:r>
        <w:t>Aviasiya Sənayesi: Yüngül və möhkəm komponentlərin istehsalı, hava gəmilərində yanacaq səmərəliliyini artırmaq üçün yüngül materialların istifadəsi.</w:t>
      </w:r>
    </w:p>
    <w:p w14:paraId="43E2D5D1" w14:textId="77777777" w:rsidR="00963722" w:rsidRDefault="00000000">
      <w:pPr>
        <w:pStyle w:val="GvdeMetni"/>
        <w:ind w:left="1135" w:firstLine="0"/>
      </w:pPr>
      <w:r>
        <w:t>Elektronika:</w:t>
      </w:r>
      <w:r>
        <w:rPr>
          <w:spacing w:val="-4"/>
        </w:rPr>
        <w:t xml:space="preserve"> </w:t>
      </w:r>
      <w:r>
        <w:t>Funksional komponentlər,</w:t>
      </w:r>
      <w:r>
        <w:rPr>
          <w:spacing w:val="-1"/>
        </w:rPr>
        <w:t xml:space="preserve"> </w:t>
      </w:r>
      <w:r>
        <w:t>korpuslar</w:t>
      </w:r>
      <w:r>
        <w:rPr>
          <w:spacing w:val="-1"/>
        </w:rPr>
        <w:t xml:space="preserve"> </w:t>
      </w:r>
      <w:r>
        <w:t>və</w:t>
      </w:r>
      <w:r>
        <w:rPr>
          <w:spacing w:val="-2"/>
        </w:rPr>
        <w:t xml:space="preserve"> </w:t>
      </w:r>
      <w:r>
        <w:t>xüsusi</w:t>
      </w:r>
      <w:r>
        <w:rPr>
          <w:spacing w:val="-2"/>
        </w:rPr>
        <w:t xml:space="preserve"> </w:t>
      </w:r>
      <w:r>
        <w:t>cihaz</w:t>
      </w:r>
      <w:r>
        <w:rPr>
          <w:spacing w:val="-3"/>
        </w:rPr>
        <w:t xml:space="preserve"> </w:t>
      </w:r>
      <w:r>
        <w:t>hissələrinin</w:t>
      </w:r>
      <w:r>
        <w:rPr>
          <w:spacing w:val="-1"/>
        </w:rPr>
        <w:t xml:space="preserve"> </w:t>
      </w:r>
      <w:r>
        <w:rPr>
          <w:spacing w:val="-2"/>
        </w:rPr>
        <w:t>hazırlanması.</w:t>
      </w:r>
    </w:p>
    <w:p w14:paraId="70318173" w14:textId="77777777" w:rsidR="00963722" w:rsidRDefault="00963722">
      <w:pPr>
        <w:pStyle w:val="GvdeMetni"/>
        <w:sectPr w:rsidR="00963722">
          <w:pgSz w:w="11910" w:h="16840"/>
          <w:pgMar w:top="1040" w:right="425" w:bottom="1200" w:left="1133" w:header="0" w:footer="1005" w:gutter="0"/>
          <w:cols w:space="720"/>
        </w:sectPr>
      </w:pPr>
    </w:p>
    <w:p w14:paraId="36400067" w14:textId="77777777" w:rsidR="00963722" w:rsidRDefault="00000000">
      <w:pPr>
        <w:pStyle w:val="GvdeMetni"/>
        <w:spacing w:before="73"/>
        <w:ind w:right="144"/>
      </w:pPr>
      <w:r>
        <w:lastRenderedPageBreak/>
        <w:t>Təhsil və Tədqiqat: Dizayn və mühəndislik təcrübələrində sürətli prototipləmə və təcrübə materiallarının hazırlanması.</w:t>
      </w:r>
    </w:p>
    <w:p w14:paraId="505C5159" w14:textId="77777777" w:rsidR="00963722" w:rsidRDefault="00000000">
      <w:pPr>
        <w:pStyle w:val="GvdeMetni"/>
        <w:spacing w:before="1"/>
        <w:ind w:right="138"/>
      </w:pPr>
      <w:r>
        <w:t>Yeni materialların inkişafı, çoxmateriallı və metal 3D çap texnologiyaları, süni intellektlə optimallaşdırma və kütləvi fərdiləşdirmə imkanları 3D printerlərin çevik istehsalatdakı rolunu daha da</w:t>
      </w:r>
      <w:r>
        <w:rPr>
          <w:spacing w:val="-12"/>
        </w:rPr>
        <w:t xml:space="preserve"> </w:t>
      </w:r>
      <w:r>
        <w:t>gücləndirəcək.</w:t>
      </w:r>
      <w:r>
        <w:rPr>
          <w:spacing w:val="-9"/>
        </w:rPr>
        <w:t xml:space="preserve"> </w:t>
      </w:r>
      <w:r>
        <w:t>Ağıllı</w:t>
      </w:r>
      <w:r>
        <w:rPr>
          <w:spacing w:val="-10"/>
        </w:rPr>
        <w:t xml:space="preserve"> </w:t>
      </w:r>
      <w:r>
        <w:t>fabrik</w:t>
      </w:r>
      <w:r>
        <w:rPr>
          <w:spacing w:val="-11"/>
        </w:rPr>
        <w:t xml:space="preserve"> </w:t>
      </w:r>
      <w:r>
        <w:t>konsepsiyası</w:t>
      </w:r>
      <w:r>
        <w:rPr>
          <w:spacing w:val="-10"/>
        </w:rPr>
        <w:t xml:space="preserve"> </w:t>
      </w:r>
      <w:r>
        <w:t>və</w:t>
      </w:r>
      <w:r>
        <w:rPr>
          <w:spacing w:val="-9"/>
        </w:rPr>
        <w:t xml:space="preserve"> </w:t>
      </w:r>
      <w:r>
        <w:t>avtomatlaşdırılmış</w:t>
      </w:r>
      <w:r>
        <w:rPr>
          <w:spacing w:val="-10"/>
        </w:rPr>
        <w:t xml:space="preserve"> </w:t>
      </w:r>
      <w:r>
        <w:t>istehsal</w:t>
      </w:r>
      <w:r>
        <w:rPr>
          <w:spacing w:val="-10"/>
        </w:rPr>
        <w:t xml:space="preserve"> </w:t>
      </w:r>
      <w:r>
        <w:t>xətləri</w:t>
      </w:r>
      <w:r>
        <w:rPr>
          <w:spacing w:val="-11"/>
        </w:rPr>
        <w:t xml:space="preserve"> </w:t>
      </w:r>
      <w:r>
        <w:t>ilə</w:t>
      </w:r>
      <w:r>
        <w:rPr>
          <w:spacing w:val="-12"/>
        </w:rPr>
        <w:t xml:space="preserve"> </w:t>
      </w:r>
      <w:r>
        <w:t>birləşdirildikdə, 3D printerlər sənaye müəssisələrinin rəqabət qabiliyyətini artıracaq və istehsal proseslərini daha dayanıqlı edəcək.</w:t>
      </w:r>
    </w:p>
    <w:p w14:paraId="00A9ACAF" w14:textId="77777777" w:rsidR="00963722" w:rsidRDefault="00000000">
      <w:pPr>
        <w:pStyle w:val="GvdeMetni"/>
        <w:ind w:right="141"/>
      </w:pPr>
      <w:r>
        <w:t xml:space="preserve">3D printerlər çevik istehsalatın əsas prinsiplərinə uyğun olaraq sürət, çeviklik və innovasiya tələblərini effektiv şəkildə qarşılayır. Düzgün inteqrasiya edildikdə, onlar sənaye müəssisələrinə rəqabət üstünlüyü qazandırır, istehsal xərclərini azaldır və istehsalın gələcək inkişafına töhfə verir. Bu texnologiya çevik istehsalatın mərkəzində duraraq sənayenin gələcək perspektivlərini </w:t>
      </w:r>
      <w:r>
        <w:rPr>
          <w:spacing w:val="-2"/>
        </w:rPr>
        <w:t>formalaşdırır.</w:t>
      </w:r>
    </w:p>
    <w:p w14:paraId="085277E4" w14:textId="77777777" w:rsidR="00963722" w:rsidRDefault="00000000">
      <w:pPr>
        <w:pStyle w:val="GvdeMetni"/>
        <w:ind w:right="143"/>
        <w:jc w:val="right"/>
      </w:pPr>
      <w:r>
        <w:t>Gələcəkdə yeni material və çoxmateriallı çap texnologiyaları, süni intellektlə optimallaşdırma və</w:t>
      </w:r>
      <w:r>
        <w:rPr>
          <w:spacing w:val="-2"/>
        </w:rPr>
        <w:t xml:space="preserve"> </w:t>
      </w:r>
      <w:r>
        <w:t>kütləvi</w:t>
      </w:r>
      <w:r>
        <w:rPr>
          <w:spacing w:val="-1"/>
        </w:rPr>
        <w:t xml:space="preserve"> </w:t>
      </w:r>
      <w:r>
        <w:t>fərdiləşdirmə imkanları</w:t>
      </w:r>
      <w:r>
        <w:rPr>
          <w:spacing w:val="-1"/>
        </w:rPr>
        <w:t xml:space="preserve"> </w:t>
      </w:r>
      <w:r>
        <w:t>3Dprinterlərin çevik</w:t>
      </w:r>
      <w:r>
        <w:rPr>
          <w:spacing w:val="-1"/>
        </w:rPr>
        <w:t xml:space="preserve"> </w:t>
      </w:r>
      <w:r>
        <w:t>istehsalatdakı</w:t>
      </w:r>
      <w:r>
        <w:rPr>
          <w:spacing w:val="-1"/>
        </w:rPr>
        <w:t xml:space="preserve"> </w:t>
      </w:r>
      <w:r>
        <w:t>rolunu daha</w:t>
      </w:r>
      <w:r>
        <w:rPr>
          <w:spacing w:val="-2"/>
        </w:rPr>
        <w:t xml:space="preserve"> </w:t>
      </w:r>
      <w:r>
        <w:t>da</w:t>
      </w:r>
      <w:r>
        <w:rPr>
          <w:spacing w:val="-1"/>
        </w:rPr>
        <w:t xml:space="preserve"> </w:t>
      </w:r>
      <w:r>
        <w:rPr>
          <w:spacing w:val="-2"/>
        </w:rPr>
        <w:t>gücləndirəcək.</w:t>
      </w:r>
    </w:p>
    <w:p w14:paraId="5ECE0FCA" w14:textId="77777777" w:rsidR="00963722" w:rsidRDefault="00000000">
      <w:pPr>
        <w:pStyle w:val="GvdeMetni"/>
        <w:spacing w:before="1"/>
        <w:ind w:right="144"/>
      </w:pPr>
      <w:r>
        <w:t>Beləliklə, 3D printerlər sənayenin inkişafında rəqabət üstünlüyü yaradan, innovativ və çevik istehsalın mərkəzində duran texnologiya kimi önəmli yer tutur.</w:t>
      </w:r>
    </w:p>
    <w:p w14:paraId="224092F0" w14:textId="77777777" w:rsidR="00963722" w:rsidRDefault="00963722">
      <w:pPr>
        <w:pStyle w:val="GvdeMetni"/>
        <w:spacing w:before="275"/>
        <w:ind w:left="0" w:firstLine="0"/>
        <w:jc w:val="left"/>
      </w:pPr>
    </w:p>
    <w:p w14:paraId="2251B531" w14:textId="77777777" w:rsidR="00963722" w:rsidRDefault="00000000">
      <w:pPr>
        <w:spacing w:before="1"/>
        <w:ind w:left="430" w:right="4"/>
        <w:jc w:val="center"/>
        <w:rPr>
          <w:b/>
          <w:sz w:val="24"/>
        </w:rPr>
      </w:pPr>
      <w:r>
        <w:rPr>
          <w:b/>
          <w:spacing w:val="-2"/>
          <w:sz w:val="24"/>
        </w:rPr>
        <w:t>ƏDƏBİYYAT</w:t>
      </w:r>
    </w:p>
    <w:p w14:paraId="33A0CE87" w14:textId="77777777" w:rsidR="00963722" w:rsidRDefault="00000000">
      <w:pPr>
        <w:pStyle w:val="ListeParagraf"/>
        <w:numPr>
          <w:ilvl w:val="0"/>
          <w:numId w:val="1"/>
        </w:numPr>
        <w:tabs>
          <w:tab w:val="left" w:pos="1421"/>
        </w:tabs>
        <w:spacing w:before="276"/>
        <w:ind w:right="143"/>
        <w:rPr>
          <w:sz w:val="24"/>
        </w:rPr>
      </w:pPr>
      <w:r>
        <w:rPr>
          <w:sz w:val="24"/>
        </w:rPr>
        <w:t>Gibson, I., Rosen, D. W., Stucker, B. Additive Manufacturing Technologies: 3D Printing, Rapid Prototyping, and Direct Digital Manufacturing. Springer, 2021.</w:t>
      </w:r>
    </w:p>
    <w:p w14:paraId="3B1FCD96" w14:textId="77777777" w:rsidR="00963722" w:rsidRDefault="00000000">
      <w:pPr>
        <w:pStyle w:val="ListeParagraf"/>
        <w:numPr>
          <w:ilvl w:val="0"/>
          <w:numId w:val="1"/>
        </w:numPr>
        <w:tabs>
          <w:tab w:val="left" w:pos="1421"/>
        </w:tabs>
        <w:ind w:right="138"/>
        <w:rPr>
          <w:sz w:val="24"/>
        </w:rPr>
      </w:pPr>
      <w:r>
        <w:rPr>
          <w:sz w:val="24"/>
        </w:rPr>
        <w:t>Chua,</w:t>
      </w:r>
      <w:r>
        <w:rPr>
          <w:spacing w:val="-13"/>
          <w:sz w:val="24"/>
        </w:rPr>
        <w:t xml:space="preserve"> </w:t>
      </w:r>
      <w:r>
        <w:rPr>
          <w:sz w:val="24"/>
        </w:rPr>
        <w:t>C.</w:t>
      </w:r>
      <w:r>
        <w:rPr>
          <w:spacing w:val="-13"/>
          <w:sz w:val="24"/>
        </w:rPr>
        <w:t xml:space="preserve"> </w:t>
      </w:r>
      <w:r>
        <w:rPr>
          <w:sz w:val="24"/>
        </w:rPr>
        <w:t>K.,</w:t>
      </w:r>
      <w:r>
        <w:rPr>
          <w:spacing w:val="-14"/>
          <w:sz w:val="24"/>
        </w:rPr>
        <w:t xml:space="preserve"> </w:t>
      </w:r>
      <w:r>
        <w:rPr>
          <w:sz w:val="24"/>
        </w:rPr>
        <w:t>Leong,</w:t>
      </w:r>
      <w:r>
        <w:rPr>
          <w:spacing w:val="-13"/>
          <w:sz w:val="24"/>
        </w:rPr>
        <w:t xml:space="preserve"> </w:t>
      </w:r>
      <w:r>
        <w:rPr>
          <w:sz w:val="24"/>
        </w:rPr>
        <w:t>K.</w:t>
      </w:r>
      <w:r>
        <w:rPr>
          <w:spacing w:val="-14"/>
          <w:sz w:val="24"/>
        </w:rPr>
        <w:t xml:space="preserve"> </w:t>
      </w:r>
      <w:r>
        <w:rPr>
          <w:sz w:val="24"/>
        </w:rPr>
        <w:t>F.,</w:t>
      </w:r>
      <w:r>
        <w:rPr>
          <w:spacing w:val="-13"/>
          <w:sz w:val="24"/>
        </w:rPr>
        <w:t xml:space="preserve"> </w:t>
      </w:r>
      <w:r>
        <w:rPr>
          <w:sz w:val="24"/>
        </w:rPr>
        <w:t>Lim,</w:t>
      </w:r>
      <w:r>
        <w:rPr>
          <w:spacing w:val="-12"/>
          <w:sz w:val="24"/>
        </w:rPr>
        <w:t xml:space="preserve"> </w:t>
      </w:r>
      <w:r>
        <w:rPr>
          <w:sz w:val="24"/>
        </w:rPr>
        <w:t>C.</w:t>
      </w:r>
      <w:r>
        <w:rPr>
          <w:spacing w:val="-15"/>
          <w:sz w:val="24"/>
        </w:rPr>
        <w:t xml:space="preserve"> </w:t>
      </w:r>
      <w:r>
        <w:rPr>
          <w:sz w:val="24"/>
        </w:rPr>
        <w:t>S.</w:t>
      </w:r>
      <w:r>
        <w:rPr>
          <w:spacing w:val="-15"/>
          <w:sz w:val="24"/>
        </w:rPr>
        <w:t xml:space="preserve"> </w:t>
      </w:r>
      <w:r>
        <w:rPr>
          <w:sz w:val="24"/>
        </w:rPr>
        <w:t>Rapid</w:t>
      </w:r>
      <w:r>
        <w:rPr>
          <w:spacing w:val="-13"/>
          <w:sz w:val="24"/>
        </w:rPr>
        <w:t xml:space="preserve"> </w:t>
      </w:r>
      <w:r>
        <w:rPr>
          <w:sz w:val="24"/>
        </w:rPr>
        <w:t>Prototyping:</w:t>
      </w:r>
      <w:r>
        <w:rPr>
          <w:spacing w:val="-12"/>
          <w:sz w:val="24"/>
        </w:rPr>
        <w:t xml:space="preserve"> </w:t>
      </w:r>
      <w:r>
        <w:rPr>
          <w:sz w:val="24"/>
        </w:rPr>
        <w:t>Principles</w:t>
      </w:r>
      <w:r>
        <w:rPr>
          <w:spacing w:val="-13"/>
          <w:sz w:val="24"/>
        </w:rPr>
        <w:t xml:space="preserve"> </w:t>
      </w:r>
      <w:r>
        <w:rPr>
          <w:sz w:val="24"/>
        </w:rPr>
        <w:t>and</w:t>
      </w:r>
      <w:r>
        <w:rPr>
          <w:spacing w:val="-13"/>
          <w:sz w:val="24"/>
        </w:rPr>
        <w:t xml:space="preserve"> </w:t>
      </w:r>
      <w:r>
        <w:rPr>
          <w:sz w:val="24"/>
        </w:rPr>
        <w:t>Applications.</w:t>
      </w:r>
      <w:r>
        <w:rPr>
          <w:spacing w:val="-13"/>
          <w:sz w:val="24"/>
        </w:rPr>
        <w:t xml:space="preserve"> </w:t>
      </w:r>
      <w:r>
        <w:rPr>
          <w:sz w:val="24"/>
        </w:rPr>
        <w:t>World Scientific, 2017.</w:t>
      </w:r>
    </w:p>
    <w:p w14:paraId="4E1EC457" w14:textId="77777777" w:rsidR="00963722" w:rsidRDefault="00000000">
      <w:pPr>
        <w:pStyle w:val="ListeParagraf"/>
        <w:numPr>
          <w:ilvl w:val="0"/>
          <w:numId w:val="1"/>
        </w:numPr>
        <w:tabs>
          <w:tab w:val="left" w:pos="1421"/>
        </w:tabs>
        <w:ind w:right="144"/>
        <w:rPr>
          <w:sz w:val="24"/>
        </w:rPr>
      </w:pPr>
      <w:r>
        <w:rPr>
          <w:sz w:val="24"/>
        </w:rPr>
        <w:t>Hopkinson, N., Hague, R., Dickens, P. Rapid Manufacturing: An Industrial Revolution for the Digital Age. John Wiley &amp; Sons, 2006.</w:t>
      </w:r>
    </w:p>
    <w:p w14:paraId="0D5F1713" w14:textId="77777777" w:rsidR="00963722" w:rsidRDefault="00000000">
      <w:pPr>
        <w:pStyle w:val="ListeParagraf"/>
        <w:numPr>
          <w:ilvl w:val="0"/>
          <w:numId w:val="1"/>
        </w:numPr>
        <w:tabs>
          <w:tab w:val="left" w:pos="1420"/>
        </w:tabs>
        <w:ind w:left="1420" w:hanging="285"/>
        <w:rPr>
          <w:sz w:val="24"/>
        </w:rPr>
      </w:pPr>
      <w:r>
        <w:rPr>
          <w:sz w:val="24"/>
        </w:rPr>
        <w:t>Kalpakjian,</w:t>
      </w:r>
      <w:r>
        <w:rPr>
          <w:spacing w:val="-1"/>
          <w:sz w:val="24"/>
        </w:rPr>
        <w:t xml:space="preserve"> </w:t>
      </w:r>
      <w:r>
        <w:rPr>
          <w:sz w:val="24"/>
        </w:rPr>
        <w:t>S.,</w:t>
      </w:r>
      <w:r>
        <w:rPr>
          <w:spacing w:val="-1"/>
          <w:sz w:val="24"/>
        </w:rPr>
        <w:t xml:space="preserve"> </w:t>
      </w:r>
      <w:r>
        <w:rPr>
          <w:sz w:val="24"/>
        </w:rPr>
        <w:t>Schmid,</w:t>
      </w:r>
      <w:r>
        <w:rPr>
          <w:spacing w:val="-1"/>
          <w:sz w:val="24"/>
        </w:rPr>
        <w:t xml:space="preserve"> </w:t>
      </w:r>
      <w:r>
        <w:rPr>
          <w:sz w:val="24"/>
        </w:rPr>
        <w:t>S.</w:t>
      </w:r>
      <w:r>
        <w:rPr>
          <w:spacing w:val="-1"/>
          <w:sz w:val="24"/>
        </w:rPr>
        <w:t xml:space="preserve"> </w:t>
      </w:r>
      <w:r>
        <w:rPr>
          <w:sz w:val="24"/>
        </w:rPr>
        <w:t>R.</w:t>
      </w:r>
      <w:r>
        <w:rPr>
          <w:spacing w:val="-1"/>
          <w:sz w:val="24"/>
        </w:rPr>
        <w:t xml:space="preserve"> </w:t>
      </w:r>
      <w:r>
        <w:rPr>
          <w:sz w:val="24"/>
        </w:rPr>
        <w:t>Manufacturing</w:t>
      </w:r>
      <w:r>
        <w:rPr>
          <w:spacing w:val="-1"/>
          <w:sz w:val="24"/>
        </w:rPr>
        <w:t xml:space="preserve"> </w:t>
      </w:r>
      <w:r>
        <w:rPr>
          <w:sz w:val="24"/>
        </w:rPr>
        <w:t>Engineering</w:t>
      </w:r>
      <w:r>
        <w:rPr>
          <w:spacing w:val="-1"/>
          <w:sz w:val="24"/>
        </w:rPr>
        <w:t xml:space="preserve"> </w:t>
      </w:r>
      <w:r>
        <w:rPr>
          <w:sz w:val="24"/>
        </w:rPr>
        <w:t>and</w:t>
      </w:r>
      <w:r>
        <w:rPr>
          <w:spacing w:val="-1"/>
          <w:sz w:val="24"/>
        </w:rPr>
        <w:t xml:space="preserve"> </w:t>
      </w:r>
      <w:r>
        <w:rPr>
          <w:sz w:val="24"/>
        </w:rPr>
        <w:t>Technology.</w:t>
      </w:r>
      <w:r>
        <w:rPr>
          <w:spacing w:val="-1"/>
          <w:sz w:val="24"/>
        </w:rPr>
        <w:t xml:space="preserve"> </w:t>
      </w:r>
      <w:r>
        <w:rPr>
          <w:sz w:val="24"/>
        </w:rPr>
        <w:t xml:space="preserve">Pearson, </w:t>
      </w:r>
      <w:r>
        <w:rPr>
          <w:spacing w:val="-2"/>
          <w:sz w:val="24"/>
        </w:rPr>
        <w:t>2020.</w:t>
      </w:r>
    </w:p>
    <w:p w14:paraId="1404E2BC" w14:textId="77777777" w:rsidR="00963722" w:rsidRDefault="00000000">
      <w:pPr>
        <w:pStyle w:val="ListeParagraf"/>
        <w:numPr>
          <w:ilvl w:val="0"/>
          <w:numId w:val="1"/>
        </w:numPr>
        <w:tabs>
          <w:tab w:val="left" w:pos="1420"/>
        </w:tabs>
        <w:ind w:left="1420" w:hanging="285"/>
        <w:rPr>
          <w:sz w:val="24"/>
        </w:rPr>
      </w:pPr>
      <w:r>
        <w:rPr>
          <w:sz w:val="24"/>
        </w:rPr>
        <w:t>ISO/ASTM</w:t>
      </w:r>
      <w:r>
        <w:rPr>
          <w:spacing w:val="-3"/>
          <w:sz w:val="24"/>
        </w:rPr>
        <w:t xml:space="preserve"> </w:t>
      </w:r>
      <w:r>
        <w:rPr>
          <w:sz w:val="24"/>
        </w:rPr>
        <w:t>52900:</w:t>
      </w:r>
      <w:r>
        <w:rPr>
          <w:spacing w:val="-2"/>
          <w:sz w:val="24"/>
        </w:rPr>
        <w:t xml:space="preserve"> </w:t>
      </w:r>
      <w:r>
        <w:rPr>
          <w:sz w:val="24"/>
        </w:rPr>
        <w:t>Additive</w:t>
      </w:r>
      <w:r>
        <w:rPr>
          <w:spacing w:val="-2"/>
          <w:sz w:val="24"/>
        </w:rPr>
        <w:t xml:space="preserve"> </w:t>
      </w:r>
      <w:r>
        <w:rPr>
          <w:sz w:val="24"/>
        </w:rPr>
        <w:t>Manufacturing</w:t>
      </w:r>
      <w:r>
        <w:rPr>
          <w:spacing w:val="-1"/>
          <w:sz w:val="24"/>
        </w:rPr>
        <w:t xml:space="preserve"> </w:t>
      </w:r>
      <w:r>
        <w:rPr>
          <w:sz w:val="24"/>
        </w:rPr>
        <w:t>–</w:t>
      </w:r>
      <w:r>
        <w:rPr>
          <w:spacing w:val="-2"/>
          <w:sz w:val="24"/>
        </w:rPr>
        <w:t xml:space="preserve"> </w:t>
      </w:r>
      <w:r>
        <w:rPr>
          <w:sz w:val="24"/>
        </w:rPr>
        <w:t>General</w:t>
      </w:r>
      <w:r>
        <w:rPr>
          <w:spacing w:val="-1"/>
          <w:sz w:val="24"/>
        </w:rPr>
        <w:t xml:space="preserve"> </w:t>
      </w:r>
      <w:r>
        <w:rPr>
          <w:sz w:val="24"/>
        </w:rPr>
        <w:t>Principles</w:t>
      </w:r>
      <w:r>
        <w:rPr>
          <w:spacing w:val="-1"/>
          <w:sz w:val="24"/>
        </w:rPr>
        <w:t xml:space="preserve"> </w:t>
      </w:r>
      <w:r>
        <w:rPr>
          <w:sz w:val="24"/>
        </w:rPr>
        <w:t>–</w:t>
      </w:r>
      <w:r>
        <w:rPr>
          <w:spacing w:val="-2"/>
          <w:sz w:val="24"/>
        </w:rPr>
        <w:t xml:space="preserve"> </w:t>
      </w:r>
      <w:r>
        <w:rPr>
          <w:sz w:val="24"/>
        </w:rPr>
        <w:t>Terminology.</w:t>
      </w:r>
      <w:r>
        <w:rPr>
          <w:spacing w:val="-1"/>
          <w:sz w:val="24"/>
        </w:rPr>
        <w:t xml:space="preserve"> </w:t>
      </w:r>
      <w:r>
        <w:rPr>
          <w:spacing w:val="-2"/>
          <w:sz w:val="24"/>
        </w:rPr>
        <w:t>2015.</w:t>
      </w:r>
    </w:p>
    <w:p w14:paraId="1A7B0DEE" w14:textId="77777777" w:rsidR="00963722" w:rsidRDefault="00963722">
      <w:pPr>
        <w:pStyle w:val="GvdeMetni"/>
        <w:ind w:left="0" w:firstLine="0"/>
        <w:jc w:val="left"/>
      </w:pPr>
    </w:p>
    <w:p w14:paraId="7DD22FCF" w14:textId="77777777" w:rsidR="00963722" w:rsidRDefault="00963722">
      <w:pPr>
        <w:pStyle w:val="GvdeMetni"/>
        <w:ind w:left="0" w:firstLine="0"/>
        <w:jc w:val="left"/>
      </w:pPr>
    </w:p>
    <w:p w14:paraId="03811BED" w14:textId="77777777" w:rsidR="00963722" w:rsidRDefault="00963722">
      <w:pPr>
        <w:pStyle w:val="GvdeMetni"/>
        <w:ind w:left="0" w:firstLine="0"/>
        <w:jc w:val="left"/>
      </w:pPr>
    </w:p>
    <w:p w14:paraId="0B19132A" w14:textId="77777777" w:rsidR="00963722" w:rsidRDefault="00000000">
      <w:pPr>
        <w:ind w:left="430"/>
        <w:jc w:val="center"/>
        <w:rPr>
          <w:b/>
          <w:sz w:val="24"/>
        </w:rPr>
      </w:pPr>
      <w:r>
        <w:rPr>
          <w:b/>
          <w:spacing w:val="-2"/>
          <w:sz w:val="24"/>
        </w:rPr>
        <w:t>PЕЗЮМЕ</w:t>
      </w:r>
    </w:p>
    <w:p w14:paraId="5C00F159" w14:textId="77777777" w:rsidR="00963722" w:rsidRDefault="00000000">
      <w:pPr>
        <w:spacing w:before="120"/>
        <w:ind w:left="430" w:right="7"/>
        <w:jc w:val="center"/>
        <w:rPr>
          <w:b/>
          <w:sz w:val="24"/>
        </w:rPr>
      </w:pPr>
      <w:r>
        <w:rPr>
          <w:b/>
          <w:sz w:val="24"/>
        </w:rPr>
        <w:t>ВНЕДРЕНИЕ</w:t>
      </w:r>
      <w:r>
        <w:rPr>
          <w:b/>
          <w:spacing w:val="-6"/>
          <w:sz w:val="24"/>
        </w:rPr>
        <w:t xml:space="preserve"> </w:t>
      </w:r>
      <w:r>
        <w:rPr>
          <w:b/>
          <w:sz w:val="24"/>
        </w:rPr>
        <w:t>3D-ПРИНТЕРОВ</w:t>
      </w:r>
      <w:r>
        <w:rPr>
          <w:b/>
          <w:spacing w:val="-6"/>
          <w:sz w:val="24"/>
        </w:rPr>
        <w:t xml:space="preserve"> </w:t>
      </w:r>
      <w:r>
        <w:rPr>
          <w:b/>
          <w:sz w:val="24"/>
        </w:rPr>
        <w:t>В</w:t>
      </w:r>
      <w:r>
        <w:rPr>
          <w:b/>
          <w:spacing w:val="-3"/>
          <w:sz w:val="24"/>
        </w:rPr>
        <w:t xml:space="preserve"> </w:t>
      </w:r>
      <w:r>
        <w:rPr>
          <w:b/>
          <w:sz w:val="24"/>
        </w:rPr>
        <w:t>ГИБКУЮ</w:t>
      </w:r>
      <w:r>
        <w:rPr>
          <w:b/>
          <w:spacing w:val="-4"/>
          <w:sz w:val="24"/>
        </w:rPr>
        <w:t xml:space="preserve"> </w:t>
      </w:r>
      <w:r>
        <w:rPr>
          <w:b/>
          <w:sz w:val="24"/>
        </w:rPr>
        <w:t>ПРОИЗВОДСТВЕННУЮ</w:t>
      </w:r>
      <w:r>
        <w:rPr>
          <w:b/>
          <w:spacing w:val="-3"/>
          <w:sz w:val="24"/>
        </w:rPr>
        <w:t xml:space="preserve"> </w:t>
      </w:r>
      <w:r>
        <w:rPr>
          <w:b/>
          <w:spacing w:val="-2"/>
          <w:sz w:val="24"/>
        </w:rPr>
        <w:t>ЛИНИЮ</w:t>
      </w:r>
    </w:p>
    <w:p w14:paraId="2B37BAED" w14:textId="77777777" w:rsidR="00963722" w:rsidRDefault="00000000">
      <w:pPr>
        <w:spacing w:before="140"/>
        <w:ind w:left="1135" w:firstLine="4491"/>
        <w:jc w:val="both"/>
        <w:rPr>
          <w:b/>
          <w:sz w:val="24"/>
        </w:rPr>
      </w:pPr>
      <w:r>
        <w:rPr>
          <w:b/>
          <w:sz w:val="24"/>
        </w:rPr>
        <w:t>Довлетзаде</w:t>
      </w:r>
      <w:r>
        <w:rPr>
          <w:b/>
          <w:spacing w:val="-5"/>
          <w:sz w:val="24"/>
        </w:rPr>
        <w:t xml:space="preserve"> </w:t>
      </w:r>
      <w:r>
        <w:rPr>
          <w:b/>
          <w:sz w:val="24"/>
        </w:rPr>
        <w:t>Айнура,</w:t>
      </w:r>
      <w:r>
        <w:rPr>
          <w:b/>
          <w:spacing w:val="-2"/>
          <w:sz w:val="24"/>
        </w:rPr>
        <w:t xml:space="preserve"> </w:t>
      </w:r>
      <w:r>
        <w:rPr>
          <w:b/>
          <w:sz w:val="24"/>
        </w:rPr>
        <w:t>Ирада</w:t>
      </w:r>
      <w:r>
        <w:rPr>
          <w:b/>
          <w:spacing w:val="-1"/>
          <w:sz w:val="24"/>
        </w:rPr>
        <w:t xml:space="preserve"> </w:t>
      </w:r>
      <w:r>
        <w:rPr>
          <w:b/>
          <w:spacing w:val="-2"/>
          <w:sz w:val="24"/>
        </w:rPr>
        <w:t>Зейналабдиева</w:t>
      </w:r>
    </w:p>
    <w:p w14:paraId="140AD68A" w14:textId="77777777" w:rsidR="00963722" w:rsidRDefault="00000000">
      <w:pPr>
        <w:pStyle w:val="GvdeMetni"/>
        <w:spacing w:before="136"/>
        <w:ind w:right="137"/>
      </w:pPr>
      <w:r>
        <w:t>В современных условиях промышленной конкуренции гибкие производственные системы важны для быстрой адаптации к рыночным требованиям и производства индивидуализированных изделий. 3D-принтеры являются ключевой технологией для достижения этих целей. Они ускоряют разработку и прототипирование, позволяют производить индивидуализированные продукты, изготавливать инструменты и запасные части на месте, а также поддерживают цифровую производственную цепочку.</w:t>
      </w:r>
    </w:p>
    <w:p w14:paraId="7ED527B3" w14:textId="77777777" w:rsidR="00963722" w:rsidRDefault="00000000">
      <w:pPr>
        <w:pStyle w:val="GvdeMetni"/>
        <w:spacing w:before="1"/>
        <w:ind w:right="142" w:firstLine="0"/>
      </w:pPr>
      <w:r>
        <w:t>Преимущества: сокращение времени производства, уменьшение потерь материала, эффективность для малых партий и свобода дизайна. Ограничения: высокая начальная инвестиция, ограниченный выбор материалов и необходимость квалифицированного персонала.</w:t>
      </w:r>
      <w:r>
        <w:rPr>
          <w:spacing w:val="40"/>
        </w:rPr>
        <w:t xml:space="preserve"> </w:t>
      </w:r>
      <w:r>
        <w:t>В итоге, интеграция 3D-принтеров в гибкие производственные линии обеспечивает быстрое, адаптивное и ориентированное на клиента производство и является ключевой технологией будущего в рамках индустрии 4.0.</w:t>
      </w:r>
    </w:p>
    <w:p w14:paraId="5260E760" w14:textId="77777777" w:rsidR="00963722" w:rsidRDefault="00000000">
      <w:pPr>
        <w:spacing w:before="120"/>
        <w:ind w:left="569" w:right="136" w:firstLine="566"/>
        <w:jc w:val="both"/>
        <w:rPr>
          <w:b/>
          <w:i/>
        </w:rPr>
      </w:pPr>
      <w:r>
        <w:rPr>
          <w:b/>
        </w:rPr>
        <w:t xml:space="preserve">Kлючевые слова: </w:t>
      </w:r>
      <w:r>
        <w:rPr>
          <w:i/>
        </w:rPr>
        <w:t>3D печать, аддитивное производство, гибкое производство, быстрое прототипирование, CAD/CAM, умная фабрика, модульная производственная линия</w:t>
      </w:r>
      <w:r>
        <w:rPr>
          <w:b/>
          <w:i/>
        </w:rPr>
        <w:t>.</w:t>
      </w:r>
    </w:p>
    <w:p w14:paraId="6A9936B3" w14:textId="77777777" w:rsidR="00963722" w:rsidRDefault="00963722">
      <w:pPr>
        <w:jc w:val="both"/>
        <w:rPr>
          <w:b/>
          <w:i/>
        </w:rPr>
        <w:sectPr w:rsidR="00963722">
          <w:pgSz w:w="11910" w:h="16840"/>
          <w:pgMar w:top="1040" w:right="425" w:bottom="1200" w:left="1133" w:header="0" w:footer="1005" w:gutter="0"/>
          <w:cols w:space="720"/>
        </w:sectPr>
      </w:pPr>
    </w:p>
    <w:p w14:paraId="12D44F4A" w14:textId="77777777" w:rsidR="00963722" w:rsidRDefault="00000000">
      <w:pPr>
        <w:spacing w:before="73"/>
        <w:ind w:left="430" w:right="1"/>
        <w:jc w:val="center"/>
        <w:rPr>
          <w:b/>
          <w:sz w:val="24"/>
        </w:rPr>
      </w:pPr>
      <w:r>
        <w:rPr>
          <w:b/>
          <w:spacing w:val="-2"/>
          <w:sz w:val="24"/>
        </w:rPr>
        <w:lastRenderedPageBreak/>
        <w:t>SUMMARY</w:t>
      </w:r>
    </w:p>
    <w:p w14:paraId="75F290B0" w14:textId="77777777" w:rsidR="00963722" w:rsidRDefault="00000000">
      <w:pPr>
        <w:spacing w:before="121"/>
        <w:ind w:left="430" w:right="5"/>
        <w:jc w:val="center"/>
        <w:rPr>
          <w:b/>
          <w:sz w:val="24"/>
        </w:rPr>
      </w:pPr>
      <w:r>
        <w:rPr>
          <w:b/>
          <w:sz w:val="24"/>
        </w:rPr>
        <w:t>İNTEGRATION</w:t>
      </w:r>
      <w:r>
        <w:rPr>
          <w:b/>
          <w:spacing w:val="-5"/>
          <w:sz w:val="24"/>
        </w:rPr>
        <w:t xml:space="preserve"> </w:t>
      </w:r>
      <w:r>
        <w:rPr>
          <w:b/>
          <w:sz w:val="24"/>
        </w:rPr>
        <w:t>OF</w:t>
      </w:r>
      <w:r>
        <w:rPr>
          <w:b/>
          <w:spacing w:val="-2"/>
          <w:sz w:val="24"/>
        </w:rPr>
        <w:t xml:space="preserve"> </w:t>
      </w:r>
      <w:r>
        <w:rPr>
          <w:b/>
          <w:sz w:val="24"/>
        </w:rPr>
        <w:t>3D</w:t>
      </w:r>
      <w:r>
        <w:rPr>
          <w:b/>
          <w:spacing w:val="-3"/>
          <w:sz w:val="24"/>
        </w:rPr>
        <w:t xml:space="preserve"> </w:t>
      </w:r>
      <w:r>
        <w:rPr>
          <w:b/>
          <w:sz w:val="24"/>
        </w:rPr>
        <w:t>PRINTERS</w:t>
      </w:r>
      <w:r>
        <w:rPr>
          <w:b/>
          <w:spacing w:val="-3"/>
          <w:sz w:val="24"/>
        </w:rPr>
        <w:t xml:space="preserve"> </w:t>
      </w:r>
      <w:r>
        <w:rPr>
          <w:b/>
          <w:sz w:val="24"/>
        </w:rPr>
        <w:t>INTO</w:t>
      </w:r>
      <w:r>
        <w:rPr>
          <w:b/>
          <w:spacing w:val="-2"/>
          <w:sz w:val="24"/>
        </w:rPr>
        <w:t xml:space="preserve"> </w:t>
      </w:r>
      <w:r>
        <w:rPr>
          <w:b/>
          <w:sz w:val="24"/>
        </w:rPr>
        <w:t>A</w:t>
      </w:r>
      <w:r>
        <w:rPr>
          <w:b/>
          <w:spacing w:val="-3"/>
          <w:sz w:val="24"/>
        </w:rPr>
        <w:t xml:space="preserve"> </w:t>
      </w:r>
      <w:r>
        <w:rPr>
          <w:b/>
          <w:sz w:val="24"/>
        </w:rPr>
        <w:t>FLEXIBLE</w:t>
      </w:r>
      <w:r>
        <w:rPr>
          <w:b/>
          <w:spacing w:val="-3"/>
          <w:sz w:val="24"/>
        </w:rPr>
        <w:t xml:space="preserve"> </w:t>
      </w:r>
      <w:r>
        <w:rPr>
          <w:b/>
          <w:sz w:val="24"/>
        </w:rPr>
        <w:t>PRODUCTION</w:t>
      </w:r>
      <w:r>
        <w:rPr>
          <w:b/>
          <w:spacing w:val="-2"/>
          <w:sz w:val="24"/>
        </w:rPr>
        <w:t xml:space="preserve"> </w:t>
      </w:r>
      <w:r>
        <w:rPr>
          <w:b/>
          <w:spacing w:val="-4"/>
          <w:sz w:val="24"/>
        </w:rPr>
        <w:t>LINE</w:t>
      </w:r>
    </w:p>
    <w:p w14:paraId="75A5A2BA" w14:textId="77777777" w:rsidR="00963722" w:rsidRDefault="00000000">
      <w:pPr>
        <w:spacing w:before="120"/>
        <w:ind w:left="1135" w:firstLine="4712"/>
        <w:jc w:val="both"/>
        <w:rPr>
          <w:b/>
          <w:sz w:val="24"/>
        </w:rPr>
      </w:pPr>
      <w:r>
        <w:rPr>
          <w:b/>
          <w:sz w:val="24"/>
        </w:rPr>
        <w:t>Aynura</w:t>
      </w:r>
      <w:r>
        <w:rPr>
          <w:b/>
          <w:spacing w:val="-4"/>
          <w:sz w:val="24"/>
        </w:rPr>
        <w:t xml:space="preserve"> </w:t>
      </w:r>
      <w:r>
        <w:rPr>
          <w:b/>
          <w:sz w:val="24"/>
        </w:rPr>
        <w:t>Dovletzade,</w:t>
      </w:r>
      <w:r>
        <w:rPr>
          <w:b/>
          <w:spacing w:val="-2"/>
          <w:sz w:val="24"/>
        </w:rPr>
        <w:t xml:space="preserve"> </w:t>
      </w:r>
      <w:r>
        <w:rPr>
          <w:b/>
          <w:sz w:val="24"/>
        </w:rPr>
        <w:t>Irada</w:t>
      </w:r>
      <w:r>
        <w:rPr>
          <w:b/>
          <w:spacing w:val="-2"/>
          <w:sz w:val="24"/>
        </w:rPr>
        <w:t xml:space="preserve"> Zeynalabdiyeva</w:t>
      </w:r>
    </w:p>
    <w:p w14:paraId="6E609DE6" w14:textId="77777777" w:rsidR="00963722" w:rsidRDefault="00000000">
      <w:pPr>
        <w:pStyle w:val="GvdeMetni"/>
        <w:spacing w:before="120"/>
        <w:ind w:right="138"/>
      </w:pPr>
      <w:r>
        <w:t>In modern industrial competition, flexible manufacturing systems are essential for quickly adapting</w:t>
      </w:r>
      <w:r>
        <w:rPr>
          <w:spacing w:val="-7"/>
        </w:rPr>
        <w:t xml:space="preserve"> </w:t>
      </w:r>
      <w:r>
        <w:t>to</w:t>
      </w:r>
      <w:r>
        <w:rPr>
          <w:spacing w:val="-7"/>
        </w:rPr>
        <w:t xml:space="preserve"> </w:t>
      </w:r>
      <w:r>
        <w:t>market</w:t>
      </w:r>
      <w:r>
        <w:rPr>
          <w:spacing w:val="-7"/>
        </w:rPr>
        <w:t xml:space="preserve"> </w:t>
      </w:r>
      <w:r>
        <w:t>demands</w:t>
      </w:r>
      <w:r>
        <w:rPr>
          <w:spacing w:val="-7"/>
        </w:rPr>
        <w:t xml:space="preserve"> </w:t>
      </w:r>
      <w:r>
        <w:t>and</w:t>
      </w:r>
      <w:r>
        <w:rPr>
          <w:spacing w:val="-7"/>
        </w:rPr>
        <w:t xml:space="preserve"> </w:t>
      </w:r>
      <w:r>
        <w:t>producing</w:t>
      </w:r>
      <w:r>
        <w:rPr>
          <w:spacing w:val="-7"/>
        </w:rPr>
        <w:t xml:space="preserve"> </w:t>
      </w:r>
      <w:r>
        <w:t>customized</w:t>
      </w:r>
      <w:r>
        <w:rPr>
          <w:spacing w:val="-7"/>
        </w:rPr>
        <w:t xml:space="preserve"> </w:t>
      </w:r>
      <w:r>
        <w:t>products.</w:t>
      </w:r>
      <w:r>
        <w:rPr>
          <w:spacing w:val="-7"/>
        </w:rPr>
        <w:t xml:space="preserve"> </w:t>
      </w:r>
      <w:r>
        <w:t>3D</w:t>
      </w:r>
      <w:r>
        <w:rPr>
          <w:spacing w:val="-6"/>
        </w:rPr>
        <w:t xml:space="preserve"> </w:t>
      </w:r>
      <w:r>
        <w:t>printers</w:t>
      </w:r>
      <w:r>
        <w:rPr>
          <w:spacing w:val="-8"/>
        </w:rPr>
        <w:t xml:space="preserve"> </w:t>
      </w:r>
      <w:r>
        <w:t>are</w:t>
      </w:r>
      <w:r>
        <w:rPr>
          <w:spacing w:val="-7"/>
        </w:rPr>
        <w:t xml:space="preserve"> </w:t>
      </w:r>
      <w:r>
        <w:t>a</w:t>
      </w:r>
      <w:r>
        <w:rPr>
          <w:spacing w:val="-8"/>
        </w:rPr>
        <w:t xml:space="preserve"> </w:t>
      </w:r>
      <w:r>
        <w:t>key</w:t>
      </w:r>
      <w:r>
        <w:rPr>
          <w:spacing w:val="-7"/>
        </w:rPr>
        <w:t xml:space="preserve"> </w:t>
      </w:r>
      <w:r>
        <w:t>technology</w:t>
      </w:r>
      <w:r>
        <w:rPr>
          <w:spacing w:val="-7"/>
        </w:rPr>
        <w:t xml:space="preserve"> </w:t>
      </w:r>
      <w:r>
        <w:t>to achieve these goals. They accelerate design and prototyping, enable customized production, allow on-site fabrication of tools and spare parts, and support a fully digital production chain.</w:t>
      </w:r>
    </w:p>
    <w:p w14:paraId="0B9662CA" w14:textId="77777777" w:rsidR="00963722" w:rsidRDefault="00000000">
      <w:pPr>
        <w:pStyle w:val="GvdeMetni"/>
        <w:ind w:right="139"/>
      </w:pPr>
      <w:r>
        <w:t>Advantages</w:t>
      </w:r>
      <w:r>
        <w:rPr>
          <w:spacing w:val="-5"/>
        </w:rPr>
        <w:t xml:space="preserve"> </w:t>
      </w:r>
      <w:r>
        <w:t>include</w:t>
      </w:r>
      <w:r>
        <w:rPr>
          <w:spacing w:val="-5"/>
        </w:rPr>
        <w:t xml:space="preserve"> </w:t>
      </w:r>
      <w:r>
        <w:t>reduced</w:t>
      </w:r>
      <w:r>
        <w:rPr>
          <w:spacing w:val="-7"/>
        </w:rPr>
        <w:t xml:space="preserve"> </w:t>
      </w:r>
      <w:r>
        <w:t>production</w:t>
      </w:r>
      <w:r>
        <w:rPr>
          <w:spacing w:val="-7"/>
        </w:rPr>
        <w:t xml:space="preserve"> </w:t>
      </w:r>
      <w:r>
        <w:t>time,</w:t>
      </w:r>
      <w:r>
        <w:rPr>
          <w:spacing w:val="-7"/>
        </w:rPr>
        <w:t xml:space="preserve"> </w:t>
      </w:r>
      <w:r>
        <w:t>minimized</w:t>
      </w:r>
      <w:r>
        <w:rPr>
          <w:spacing w:val="-7"/>
        </w:rPr>
        <w:t xml:space="preserve"> </w:t>
      </w:r>
      <w:r>
        <w:t>material</w:t>
      </w:r>
      <w:r>
        <w:rPr>
          <w:spacing w:val="-4"/>
        </w:rPr>
        <w:t xml:space="preserve"> </w:t>
      </w:r>
      <w:r>
        <w:t>waste,</w:t>
      </w:r>
      <w:r>
        <w:rPr>
          <w:spacing w:val="-5"/>
        </w:rPr>
        <w:t xml:space="preserve"> </w:t>
      </w:r>
      <w:r>
        <w:t>cost-effectiveness</w:t>
      </w:r>
      <w:r>
        <w:rPr>
          <w:spacing w:val="-5"/>
        </w:rPr>
        <w:t xml:space="preserve"> </w:t>
      </w:r>
      <w:r>
        <w:t>for small batches, and design freedom. Limitations involve high initial investment, limited material options, and the need for skilled personnel.</w:t>
      </w:r>
    </w:p>
    <w:p w14:paraId="235897F5" w14:textId="77777777" w:rsidR="00963722" w:rsidRDefault="00000000">
      <w:pPr>
        <w:pStyle w:val="GvdeMetni"/>
        <w:ind w:right="143" w:firstLine="0"/>
      </w:pPr>
      <w:r>
        <w:t>In conclusion, integrating 3D printers into flexible manufacturing lines ensures fast, adaptive, and customer-oriented production and represents a core technology for the future within Industry 4.0.</w:t>
      </w:r>
    </w:p>
    <w:p w14:paraId="18CA4ACD" w14:textId="77777777" w:rsidR="00963722" w:rsidRDefault="00000000">
      <w:pPr>
        <w:spacing w:before="120" w:line="244" w:lineRule="auto"/>
        <w:ind w:left="569" w:right="140" w:firstLine="566"/>
        <w:jc w:val="both"/>
        <w:rPr>
          <w:i/>
        </w:rPr>
      </w:pPr>
      <w:r>
        <w:rPr>
          <w:b/>
        </w:rPr>
        <w:t xml:space="preserve">Keywords: </w:t>
      </w:r>
      <w:r>
        <w:rPr>
          <w:i/>
        </w:rPr>
        <w:t>3D printinq, additive manufacturinq, agile production, rapid prototypinq, CAD/CAM, smart factory, modular production line.</w:t>
      </w:r>
    </w:p>
    <w:sectPr w:rsidR="00963722">
      <w:pgSz w:w="11910" w:h="16840"/>
      <w:pgMar w:top="1040" w:right="425" w:bottom="1200" w:left="1133" w:header="0" w:footer="10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5C8A3" w14:textId="77777777" w:rsidR="00F63530" w:rsidRDefault="00F63530">
      <w:r>
        <w:separator/>
      </w:r>
    </w:p>
  </w:endnote>
  <w:endnote w:type="continuationSeparator" w:id="0">
    <w:p w14:paraId="08470D8A" w14:textId="77777777" w:rsidR="00F63530" w:rsidRDefault="00F63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8FB2E" w14:textId="77777777" w:rsidR="00963722" w:rsidRDefault="00000000">
    <w:pPr>
      <w:pStyle w:val="GvdeMetni"/>
      <w:spacing w:line="14" w:lineRule="auto"/>
      <w:ind w:left="0" w:firstLine="0"/>
      <w:jc w:val="left"/>
      <w:rPr>
        <w:sz w:val="20"/>
      </w:rPr>
    </w:pPr>
    <w:r>
      <w:rPr>
        <w:noProof/>
        <w:sz w:val="20"/>
      </w:rPr>
      <mc:AlternateContent>
        <mc:Choice Requires="wps">
          <w:drawing>
            <wp:anchor distT="0" distB="0" distL="0" distR="0" simplePos="0" relativeHeight="487513600" behindDoc="1" locked="0" layoutInCell="1" allowOverlap="1" wp14:anchorId="62C58FB7" wp14:editId="502737B5">
              <wp:simplePos x="0" y="0"/>
              <wp:positionH relativeFrom="page">
                <wp:posOffset>6930897</wp:posOffset>
              </wp:positionH>
              <wp:positionV relativeFrom="page">
                <wp:posOffset>9914201</wp:posOffset>
              </wp:positionV>
              <wp:extent cx="322580"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580" cy="182245"/>
                      </a:xfrm>
                      <a:prstGeom prst="rect">
                        <a:avLst/>
                      </a:prstGeom>
                    </wps:spPr>
                    <wps:txbx>
                      <w:txbxContent>
                        <w:p w14:paraId="593FDDE1" w14:textId="77777777" w:rsidR="00963722" w:rsidRDefault="00000000">
                          <w:pPr>
                            <w:spacing w:before="13"/>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spacing w:val="-5"/>
                            </w:rPr>
                            <w:t>268</w:t>
                          </w:r>
                          <w:r>
                            <w:rPr>
                              <w:rFonts w:ascii="Arial MT"/>
                              <w:spacing w:val="-5"/>
                            </w:rPr>
                            <w:fldChar w:fldCharType="end"/>
                          </w:r>
                        </w:p>
                      </w:txbxContent>
                    </wps:txbx>
                    <wps:bodyPr wrap="square" lIns="0" tIns="0" rIns="0" bIns="0" rtlCol="0">
                      <a:noAutofit/>
                    </wps:bodyPr>
                  </wps:wsp>
                </a:graphicData>
              </a:graphic>
            </wp:anchor>
          </w:drawing>
        </mc:Choice>
        <mc:Fallback>
          <w:pict>
            <v:shapetype w14:anchorId="62C58FB7" id="_x0000_t202" coordsize="21600,21600" o:spt="202" path="m,l,21600r21600,l21600,xe">
              <v:stroke joinstyle="miter"/>
              <v:path gradientshapeok="t" o:connecttype="rect"/>
            </v:shapetype>
            <v:shape id="Textbox 1" o:spid="_x0000_s1028" type="#_x0000_t202" style="position:absolute;margin-left:545.75pt;margin-top:780.65pt;width:25.4pt;height:14.35pt;z-index:-1580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" filled="f" stroked="f">
              <v:textbox inset="0,0,0,0">
                <w:txbxContent>
                  <w:p w14:paraId="593FDDE1" w14:textId="77777777" w:rsidR="00963722" w:rsidRDefault="00000000">
                    <w:pPr>
                      <w:spacing w:before="13"/>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spacing w:val="-5"/>
                      </w:rPr>
                      <w:t>268</w:t>
                    </w:r>
                    <w:r>
                      <w:rPr>
                        <w:rFonts w:ascii="Arial MT"/>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D2F6E" w14:textId="77777777" w:rsidR="00F63530" w:rsidRDefault="00F63530">
      <w:r>
        <w:separator/>
      </w:r>
    </w:p>
  </w:footnote>
  <w:footnote w:type="continuationSeparator" w:id="0">
    <w:p w14:paraId="07503F6A" w14:textId="77777777" w:rsidR="00F63530" w:rsidRDefault="00F63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D4597"/>
    <w:multiLevelType w:val="hybridMultilevel"/>
    <w:tmpl w:val="EE4C9480"/>
    <w:lvl w:ilvl="0" w:tplc="8F30BF42">
      <w:start w:val="1"/>
      <w:numFmt w:val="decimal"/>
      <w:lvlText w:val="%1."/>
      <w:lvlJc w:val="left"/>
      <w:pPr>
        <w:ind w:left="1421" w:hanging="286"/>
        <w:jc w:val="left"/>
      </w:pPr>
      <w:rPr>
        <w:rFonts w:ascii="Times New Roman" w:eastAsia="Times New Roman" w:hAnsi="Times New Roman" w:cs="Times New Roman" w:hint="default"/>
        <w:b w:val="0"/>
        <w:bCs w:val="0"/>
        <w:i w:val="0"/>
        <w:iCs w:val="0"/>
        <w:spacing w:val="0"/>
        <w:w w:val="100"/>
        <w:sz w:val="24"/>
        <w:szCs w:val="24"/>
        <w:lang w:val="az" w:eastAsia="en-US" w:bidi="ar-SA"/>
      </w:rPr>
    </w:lvl>
    <w:lvl w:ilvl="1" w:tplc="F42E20C6">
      <w:numFmt w:val="bullet"/>
      <w:lvlText w:val="•"/>
      <w:lvlJc w:val="left"/>
      <w:pPr>
        <w:ind w:left="2312" w:hanging="286"/>
      </w:pPr>
      <w:rPr>
        <w:rFonts w:hint="default"/>
        <w:lang w:val="az" w:eastAsia="en-US" w:bidi="ar-SA"/>
      </w:rPr>
    </w:lvl>
    <w:lvl w:ilvl="2" w:tplc="B0DEB20E">
      <w:numFmt w:val="bullet"/>
      <w:lvlText w:val="•"/>
      <w:lvlJc w:val="left"/>
      <w:pPr>
        <w:ind w:left="3205" w:hanging="286"/>
      </w:pPr>
      <w:rPr>
        <w:rFonts w:hint="default"/>
        <w:lang w:val="az" w:eastAsia="en-US" w:bidi="ar-SA"/>
      </w:rPr>
    </w:lvl>
    <w:lvl w:ilvl="3" w:tplc="52B424D4">
      <w:numFmt w:val="bullet"/>
      <w:lvlText w:val="•"/>
      <w:lvlJc w:val="left"/>
      <w:pPr>
        <w:ind w:left="4098" w:hanging="286"/>
      </w:pPr>
      <w:rPr>
        <w:rFonts w:hint="default"/>
        <w:lang w:val="az" w:eastAsia="en-US" w:bidi="ar-SA"/>
      </w:rPr>
    </w:lvl>
    <w:lvl w:ilvl="4" w:tplc="30628710">
      <w:numFmt w:val="bullet"/>
      <w:lvlText w:val="•"/>
      <w:lvlJc w:val="left"/>
      <w:pPr>
        <w:ind w:left="4991" w:hanging="286"/>
      </w:pPr>
      <w:rPr>
        <w:rFonts w:hint="default"/>
        <w:lang w:val="az" w:eastAsia="en-US" w:bidi="ar-SA"/>
      </w:rPr>
    </w:lvl>
    <w:lvl w:ilvl="5" w:tplc="0414C0A8">
      <w:numFmt w:val="bullet"/>
      <w:lvlText w:val="•"/>
      <w:lvlJc w:val="left"/>
      <w:pPr>
        <w:ind w:left="5884" w:hanging="286"/>
      </w:pPr>
      <w:rPr>
        <w:rFonts w:hint="default"/>
        <w:lang w:val="az" w:eastAsia="en-US" w:bidi="ar-SA"/>
      </w:rPr>
    </w:lvl>
    <w:lvl w:ilvl="6" w:tplc="8A4AE026">
      <w:numFmt w:val="bullet"/>
      <w:lvlText w:val="•"/>
      <w:lvlJc w:val="left"/>
      <w:pPr>
        <w:ind w:left="6777" w:hanging="286"/>
      </w:pPr>
      <w:rPr>
        <w:rFonts w:hint="default"/>
        <w:lang w:val="az" w:eastAsia="en-US" w:bidi="ar-SA"/>
      </w:rPr>
    </w:lvl>
    <w:lvl w:ilvl="7" w:tplc="C3C87B70">
      <w:numFmt w:val="bullet"/>
      <w:lvlText w:val="•"/>
      <w:lvlJc w:val="left"/>
      <w:pPr>
        <w:ind w:left="7669" w:hanging="286"/>
      </w:pPr>
      <w:rPr>
        <w:rFonts w:hint="default"/>
        <w:lang w:val="az" w:eastAsia="en-US" w:bidi="ar-SA"/>
      </w:rPr>
    </w:lvl>
    <w:lvl w:ilvl="8" w:tplc="F7565DBA">
      <w:numFmt w:val="bullet"/>
      <w:lvlText w:val="•"/>
      <w:lvlJc w:val="left"/>
      <w:pPr>
        <w:ind w:left="8562" w:hanging="286"/>
      </w:pPr>
      <w:rPr>
        <w:rFonts w:hint="default"/>
        <w:lang w:val="az" w:eastAsia="en-US" w:bidi="ar-SA"/>
      </w:rPr>
    </w:lvl>
  </w:abstractNum>
  <w:abstractNum w:abstractNumId="1" w15:restartNumberingAfterBreak="0">
    <w:nsid w:val="48CB5BA5"/>
    <w:multiLevelType w:val="hybridMultilevel"/>
    <w:tmpl w:val="36C81708"/>
    <w:lvl w:ilvl="0" w:tplc="EA78A3B4">
      <w:start w:val="1"/>
      <w:numFmt w:val="decimal"/>
      <w:lvlText w:val="%1."/>
      <w:lvlJc w:val="left"/>
      <w:pPr>
        <w:ind w:left="1421" w:hanging="286"/>
        <w:jc w:val="left"/>
      </w:pPr>
      <w:rPr>
        <w:rFonts w:ascii="Times New Roman" w:eastAsia="Times New Roman" w:hAnsi="Times New Roman" w:cs="Times New Roman" w:hint="default"/>
        <w:b w:val="0"/>
        <w:bCs w:val="0"/>
        <w:i w:val="0"/>
        <w:iCs w:val="0"/>
        <w:spacing w:val="0"/>
        <w:w w:val="100"/>
        <w:sz w:val="24"/>
        <w:szCs w:val="24"/>
        <w:lang w:val="az" w:eastAsia="en-US" w:bidi="ar-SA"/>
      </w:rPr>
    </w:lvl>
    <w:lvl w:ilvl="1" w:tplc="D15E8EB6">
      <w:numFmt w:val="bullet"/>
      <w:lvlText w:val="•"/>
      <w:lvlJc w:val="left"/>
      <w:pPr>
        <w:ind w:left="2312" w:hanging="286"/>
      </w:pPr>
      <w:rPr>
        <w:rFonts w:hint="default"/>
        <w:lang w:val="az" w:eastAsia="en-US" w:bidi="ar-SA"/>
      </w:rPr>
    </w:lvl>
    <w:lvl w:ilvl="2" w:tplc="64A454FC">
      <w:numFmt w:val="bullet"/>
      <w:lvlText w:val="•"/>
      <w:lvlJc w:val="left"/>
      <w:pPr>
        <w:ind w:left="3205" w:hanging="286"/>
      </w:pPr>
      <w:rPr>
        <w:rFonts w:hint="default"/>
        <w:lang w:val="az" w:eastAsia="en-US" w:bidi="ar-SA"/>
      </w:rPr>
    </w:lvl>
    <w:lvl w:ilvl="3" w:tplc="C03E9A4C">
      <w:numFmt w:val="bullet"/>
      <w:lvlText w:val="•"/>
      <w:lvlJc w:val="left"/>
      <w:pPr>
        <w:ind w:left="4098" w:hanging="286"/>
      </w:pPr>
      <w:rPr>
        <w:rFonts w:hint="default"/>
        <w:lang w:val="az" w:eastAsia="en-US" w:bidi="ar-SA"/>
      </w:rPr>
    </w:lvl>
    <w:lvl w:ilvl="4" w:tplc="C24A3CCE">
      <w:numFmt w:val="bullet"/>
      <w:lvlText w:val="•"/>
      <w:lvlJc w:val="left"/>
      <w:pPr>
        <w:ind w:left="4991" w:hanging="286"/>
      </w:pPr>
      <w:rPr>
        <w:rFonts w:hint="default"/>
        <w:lang w:val="az" w:eastAsia="en-US" w:bidi="ar-SA"/>
      </w:rPr>
    </w:lvl>
    <w:lvl w:ilvl="5" w:tplc="0054D02A">
      <w:numFmt w:val="bullet"/>
      <w:lvlText w:val="•"/>
      <w:lvlJc w:val="left"/>
      <w:pPr>
        <w:ind w:left="5884" w:hanging="286"/>
      </w:pPr>
      <w:rPr>
        <w:rFonts w:hint="default"/>
        <w:lang w:val="az" w:eastAsia="en-US" w:bidi="ar-SA"/>
      </w:rPr>
    </w:lvl>
    <w:lvl w:ilvl="6" w:tplc="83305108">
      <w:numFmt w:val="bullet"/>
      <w:lvlText w:val="•"/>
      <w:lvlJc w:val="left"/>
      <w:pPr>
        <w:ind w:left="6777" w:hanging="286"/>
      </w:pPr>
      <w:rPr>
        <w:rFonts w:hint="default"/>
        <w:lang w:val="az" w:eastAsia="en-US" w:bidi="ar-SA"/>
      </w:rPr>
    </w:lvl>
    <w:lvl w:ilvl="7" w:tplc="1444E862">
      <w:numFmt w:val="bullet"/>
      <w:lvlText w:val="•"/>
      <w:lvlJc w:val="left"/>
      <w:pPr>
        <w:ind w:left="7669" w:hanging="286"/>
      </w:pPr>
      <w:rPr>
        <w:rFonts w:hint="default"/>
        <w:lang w:val="az" w:eastAsia="en-US" w:bidi="ar-SA"/>
      </w:rPr>
    </w:lvl>
    <w:lvl w:ilvl="8" w:tplc="8F320720">
      <w:numFmt w:val="bullet"/>
      <w:lvlText w:val="•"/>
      <w:lvlJc w:val="left"/>
      <w:pPr>
        <w:ind w:left="8562" w:hanging="286"/>
      </w:pPr>
      <w:rPr>
        <w:rFonts w:hint="default"/>
        <w:lang w:val="az" w:eastAsia="en-US" w:bidi="ar-SA"/>
      </w:rPr>
    </w:lvl>
  </w:abstractNum>
  <w:num w:numId="1" w16cid:durableId="43024064">
    <w:abstractNumId w:val="0"/>
  </w:num>
  <w:num w:numId="2" w16cid:durableId="2084986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63722"/>
    <w:rsid w:val="00963722"/>
    <w:rsid w:val="00C24B73"/>
    <w:rsid w:val="00E92A26"/>
    <w:rsid w:val="00F63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1BD30"/>
  <w15:docId w15:val="{36C24401-4D80-4A5A-8410-5B868BB2C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az"/>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569" w:firstLine="566"/>
      <w:jc w:val="both"/>
    </w:pPr>
    <w:rPr>
      <w:sz w:val="24"/>
      <w:szCs w:val="24"/>
    </w:rPr>
  </w:style>
  <w:style w:type="paragraph" w:styleId="ListeParagraf">
    <w:name w:val="List Paragraph"/>
    <w:basedOn w:val="Normal"/>
    <w:uiPriority w:val="1"/>
    <w:qFormat/>
    <w:pPr>
      <w:ind w:left="1420" w:hanging="28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64400/ea26-01-36" TargetMode="External"/><Relationship Id="rId12" Type="http://schemas.openxmlformats.org/officeDocument/2006/relationships/hyperlink" Target="mailto:aynur.80d@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1629</Words>
  <Characters>9289</Characters>
  <Application>Microsoft Office Word</Application>
  <DocSecurity>0</DocSecurity>
  <Lines>77</Lines>
  <Paragraphs>21</Paragraphs>
  <ScaleCrop>false</ScaleCrop>
  <Company/>
  <LinksUpToDate>false</LinksUpToDate>
  <CharactersWithSpaces>10897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Serkan Mammadov</cp:lastModifiedBy>
  <cp:revision>2</cp:revision>
  <dcterms:created xsi:type="dcterms:W3CDTF">2026-05-03T18:49:00Z</dcterms:created>
  <dcterms:modified xsi:type="dcterms:W3CDTF">2026-05-03T18:49:00Z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2026-03-18T00:00:00Z</vt:filetime>
  </property>
  <property fmtid="{D5CDD505-2E9C-101B-9397-08002B2CF9AE}" pid="4" name="Creator">
    <vt:lpwstr>PDFium</vt:lpwstr>
  </property>
  <property fmtid="{D5CDD505-2E9C-101B-9397-08002B2CF9AE}" pid="5" name="Producer">
    <vt:lpwstr>PDFium</vt:lpwstr>
  </property>
  <property fmtid="{D5CDD505-2E9C-101B-9397-08002B2CF9AE}" pid="6" name="LastSaved">
    <vt:filetime>2026-03-18T00:00:00Z</vt:filetime>
  </property>
</Properties>
</file>